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255E" w14:textId="77777777" w:rsidR="00884A97" w:rsidRDefault="0075120A">
      <w:pPr>
        <w:pStyle w:val="Zarkazkladnhotextu"/>
        <w:jc w:val="center"/>
        <w:rPr>
          <w:b/>
          <w:sz w:val="24"/>
        </w:rPr>
      </w:pPr>
      <w:r>
        <w:rPr>
          <w:b/>
          <w:sz w:val="24"/>
        </w:rPr>
        <w:t>Dopravná akadémia</w:t>
      </w:r>
      <w:r w:rsidR="00884A97">
        <w:rPr>
          <w:b/>
          <w:sz w:val="24"/>
        </w:rPr>
        <w:t xml:space="preserve">,  </w:t>
      </w:r>
      <w:proofErr w:type="spellStart"/>
      <w:r w:rsidR="00884A97">
        <w:rPr>
          <w:b/>
          <w:sz w:val="24"/>
        </w:rPr>
        <w:t>Rosinská</w:t>
      </w:r>
      <w:proofErr w:type="spellEnd"/>
      <w:r w:rsidR="00884A97">
        <w:rPr>
          <w:b/>
          <w:sz w:val="24"/>
        </w:rPr>
        <w:t xml:space="preserve"> cesta 2, Žilina</w:t>
      </w:r>
    </w:p>
    <w:p w14:paraId="510265C8" w14:textId="77777777" w:rsidR="00884A97" w:rsidRDefault="00884A97">
      <w:pPr>
        <w:pStyle w:val="Zarkazkladnhotextu"/>
        <w:jc w:val="center"/>
        <w:rPr>
          <w:b/>
          <w:sz w:val="22"/>
        </w:rPr>
      </w:pPr>
    </w:p>
    <w:p w14:paraId="6407934E" w14:textId="77777777" w:rsidR="00884A97" w:rsidRPr="0016394B" w:rsidRDefault="00245F13" w:rsidP="00924F25">
      <w:pPr>
        <w:pStyle w:val="Zarkazkladnhotextu"/>
        <w:ind w:left="0" w:firstLine="0"/>
        <w:jc w:val="center"/>
        <w:rPr>
          <w:b/>
          <w:color w:val="0070C0"/>
          <w:sz w:val="24"/>
        </w:rPr>
      </w:pPr>
      <w:r w:rsidRPr="0016394B">
        <w:rPr>
          <w:b/>
          <w:color w:val="0070C0"/>
          <w:sz w:val="24"/>
        </w:rPr>
        <w:t>Kritériá</w:t>
      </w:r>
    </w:p>
    <w:p w14:paraId="7E6FD86E" w14:textId="77777777" w:rsidR="0016394B" w:rsidRDefault="00884A97">
      <w:pPr>
        <w:pStyle w:val="Zarkazkladnhotextu"/>
        <w:ind w:left="0" w:firstLine="0"/>
        <w:jc w:val="center"/>
        <w:rPr>
          <w:b/>
          <w:color w:val="0070C0"/>
          <w:sz w:val="22"/>
        </w:rPr>
      </w:pPr>
      <w:r w:rsidRPr="0016394B">
        <w:rPr>
          <w:b/>
          <w:color w:val="0070C0"/>
          <w:sz w:val="22"/>
        </w:rPr>
        <w:t>k prijímaniu uchádzačov do</w:t>
      </w:r>
      <w:r w:rsidR="003734A7" w:rsidRPr="0016394B">
        <w:rPr>
          <w:b/>
          <w:color w:val="0070C0"/>
          <w:sz w:val="22"/>
        </w:rPr>
        <w:t xml:space="preserve"> 1. ročníka pre školský rok 20</w:t>
      </w:r>
      <w:r w:rsidR="00697F8D" w:rsidRPr="0016394B">
        <w:rPr>
          <w:b/>
          <w:color w:val="0070C0"/>
          <w:sz w:val="22"/>
        </w:rPr>
        <w:t>1</w:t>
      </w:r>
      <w:r w:rsidR="006063FC" w:rsidRPr="0016394B">
        <w:rPr>
          <w:b/>
          <w:color w:val="0070C0"/>
          <w:sz w:val="22"/>
        </w:rPr>
        <w:t>6</w:t>
      </w:r>
      <w:r w:rsidRPr="0016394B">
        <w:rPr>
          <w:b/>
          <w:color w:val="0070C0"/>
          <w:sz w:val="22"/>
        </w:rPr>
        <w:t xml:space="preserve"> </w:t>
      </w:r>
      <w:r w:rsidR="00245F13" w:rsidRPr="0016394B">
        <w:rPr>
          <w:b/>
          <w:color w:val="0070C0"/>
          <w:sz w:val="22"/>
        </w:rPr>
        <w:t>/</w:t>
      </w:r>
      <w:r w:rsidRPr="0016394B">
        <w:rPr>
          <w:b/>
          <w:color w:val="0070C0"/>
          <w:sz w:val="22"/>
        </w:rPr>
        <w:t xml:space="preserve"> 20</w:t>
      </w:r>
      <w:r w:rsidR="0075120A" w:rsidRPr="0016394B">
        <w:rPr>
          <w:b/>
          <w:color w:val="0070C0"/>
          <w:sz w:val="22"/>
        </w:rPr>
        <w:t>1</w:t>
      </w:r>
      <w:r w:rsidR="006063FC" w:rsidRPr="0016394B">
        <w:rPr>
          <w:b/>
          <w:color w:val="0070C0"/>
          <w:sz w:val="22"/>
        </w:rPr>
        <w:t>7</w:t>
      </w:r>
      <w:r w:rsidRPr="0016394B">
        <w:rPr>
          <w:b/>
          <w:color w:val="0070C0"/>
          <w:sz w:val="22"/>
        </w:rPr>
        <w:t xml:space="preserve">   </w:t>
      </w:r>
    </w:p>
    <w:p w14:paraId="11AAF586" w14:textId="5773AA3E" w:rsidR="00884A97" w:rsidRDefault="0016394B">
      <w:pPr>
        <w:pStyle w:val="Zarkazkladnhotextu"/>
        <w:ind w:left="0" w:firstLine="0"/>
        <w:jc w:val="center"/>
        <w:rPr>
          <w:sz w:val="22"/>
        </w:rPr>
      </w:pPr>
      <w:r w:rsidRPr="0016394B">
        <w:rPr>
          <w:b/>
          <w:color w:val="0070C0"/>
          <w:sz w:val="22"/>
        </w:rPr>
        <w:t>pre duálny systém vzdelávania</w:t>
      </w:r>
      <w:r w:rsidR="00884A97" w:rsidRPr="0016394B">
        <w:rPr>
          <w:color w:val="0070C0"/>
          <w:sz w:val="22"/>
        </w:rPr>
        <w:t xml:space="preserve">              </w:t>
      </w:r>
      <w:r w:rsidR="00884A97">
        <w:rPr>
          <w:sz w:val="22"/>
        </w:rPr>
        <w:t>**********************************************************************************</w:t>
      </w:r>
    </w:p>
    <w:p w14:paraId="6699D584" w14:textId="0E63305C" w:rsidR="00884A97" w:rsidRDefault="00884A97" w:rsidP="002061EA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V zmysle § </w:t>
      </w:r>
      <w:r w:rsidR="0075120A">
        <w:rPr>
          <w:sz w:val="22"/>
        </w:rPr>
        <w:t>62</w:t>
      </w:r>
      <w:r>
        <w:rPr>
          <w:sz w:val="22"/>
        </w:rPr>
        <w:t xml:space="preserve"> ods.</w:t>
      </w:r>
      <w:r w:rsidR="006C6139">
        <w:rPr>
          <w:sz w:val="22"/>
        </w:rPr>
        <w:t xml:space="preserve"> </w:t>
      </w:r>
      <w:r w:rsidR="0075120A">
        <w:rPr>
          <w:sz w:val="22"/>
        </w:rPr>
        <w:t>5</w:t>
      </w:r>
      <w:r>
        <w:rPr>
          <w:sz w:val="22"/>
        </w:rPr>
        <w:t xml:space="preserve"> a ods.</w:t>
      </w:r>
      <w:r w:rsidR="006C6139">
        <w:rPr>
          <w:sz w:val="22"/>
        </w:rPr>
        <w:t xml:space="preserve"> </w:t>
      </w:r>
      <w:r w:rsidR="0075120A">
        <w:rPr>
          <w:sz w:val="22"/>
        </w:rPr>
        <w:t>6</w:t>
      </w:r>
      <w:r w:rsidR="002466C7">
        <w:rPr>
          <w:sz w:val="22"/>
        </w:rPr>
        <w:t>,</w:t>
      </w:r>
      <w:r w:rsidR="002630AD">
        <w:rPr>
          <w:sz w:val="22"/>
        </w:rPr>
        <w:t xml:space="preserve"> § 65 ods. 2 a 3, § 66</w:t>
      </w:r>
      <w:r w:rsidR="002061EA">
        <w:rPr>
          <w:sz w:val="22"/>
        </w:rPr>
        <w:t>,</w:t>
      </w:r>
      <w:r w:rsidR="002466C7">
        <w:rPr>
          <w:sz w:val="22"/>
        </w:rPr>
        <w:t xml:space="preserve"> § 6</w:t>
      </w:r>
      <w:r w:rsidR="002630AD">
        <w:rPr>
          <w:sz w:val="22"/>
        </w:rPr>
        <w:t>7</w:t>
      </w:r>
      <w:r w:rsidR="0055571B">
        <w:rPr>
          <w:sz w:val="22"/>
        </w:rPr>
        <w:t xml:space="preserve"> </w:t>
      </w:r>
      <w:r w:rsidR="002630AD">
        <w:rPr>
          <w:sz w:val="22"/>
        </w:rPr>
        <w:t xml:space="preserve">a §68 </w:t>
      </w:r>
      <w:r w:rsidR="0055571B">
        <w:rPr>
          <w:sz w:val="22"/>
        </w:rPr>
        <w:t>zákona</w:t>
      </w:r>
      <w:r w:rsidR="00BA069C">
        <w:rPr>
          <w:sz w:val="22"/>
        </w:rPr>
        <w:t xml:space="preserve"> </w:t>
      </w:r>
      <w:r w:rsidR="0055571B">
        <w:rPr>
          <w:sz w:val="22"/>
        </w:rPr>
        <w:t>č.</w:t>
      </w:r>
      <w:r w:rsidR="00B8586D">
        <w:rPr>
          <w:sz w:val="22"/>
        </w:rPr>
        <w:t xml:space="preserve"> </w:t>
      </w:r>
      <w:r w:rsidR="0055571B">
        <w:rPr>
          <w:sz w:val="22"/>
        </w:rPr>
        <w:t xml:space="preserve">245/2008 o výchove </w:t>
      </w:r>
      <w:r w:rsidR="004D5A51">
        <w:rPr>
          <w:sz w:val="22"/>
        </w:rPr>
        <w:t>a </w:t>
      </w:r>
      <w:r w:rsidR="0055571B">
        <w:rPr>
          <w:sz w:val="22"/>
        </w:rPr>
        <w:t>v</w:t>
      </w:r>
      <w:r>
        <w:rPr>
          <w:sz w:val="22"/>
        </w:rPr>
        <w:t>z</w:t>
      </w:r>
      <w:r w:rsidR="0055571B">
        <w:rPr>
          <w:sz w:val="22"/>
        </w:rPr>
        <w:t>delávaní</w:t>
      </w:r>
      <w:r w:rsidR="004D5A51">
        <w:rPr>
          <w:sz w:val="22"/>
        </w:rPr>
        <w:t xml:space="preserve"> (školského zákona)</w:t>
      </w:r>
      <w:r w:rsidR="0055571B">
        <w:rPr>
          <w:sz w:val="22"/>
        </w:rPr>
        <w:t xml:space="preserve"> a o zmene a doplnení niektorých zákonov</w:t>
      </w:r>
      <w:r w:rsidR="004D5A51">
        <w:rPr>
          <w:sz w:val="22"/>
        </w:rPr>
        <w:t>,</w:t>
      </w:r>
      <w:r>
        <w:rPr>
          <w:sz w:val="22"/>
        </w:rPr>
        <w:t xml:space="preserve"> riaditeľ školy po prerokovaní v pedagogickej rade v znení rozhodnutia Žilinského samosprávneho kraja o počte a skladbe otvára</w:t>
      </w:r>
      <w:r w:rsidR="00697F8D">
        <w:rPr>
          <w:sz w:val="22"/>
        </w:rPr>
        <w:t>ných tried pre školský rok 201</w:t>
      </w:r>
      <w:r w:rsidR="002630AD">
        <w:rPr>
          <w:sz w:val="22"/>
        </w:rPr>
        <w:t>6</w:t>
      </w:r>
      <w:r w:rsidR="00245F13">
        <w:rPr>
          <w:sz w:val="22"/>
        </w:rPr>
        <w:t xml:space="preserve"> /</w:t>
      </w:r>
      <w:r>
        <w:rPr>
          <w:sz w:val="22"/>
        </w:rPr>
        <w:t xml:space="preserve"> </w:t>
      </w:r>
      <w:r w:rsidR="004D5A51">
        <w:rPr>
          <w:sz w:val="22"/>
        </w:rPr>
        <w:t>20</w:t>
      </w:r>
      <w:r w:rsidR="0055571B">
        <w:rPr>
          <w:sz w:val="22"/>
        </w:rPr>
        <w:t>1</w:t>
      </w:r>
      <w:r w:rsidR="002630AD">
        <w:rPr>
          <w:sz w:val="22"/>
        </w:rPr>
        <w:t>7</w:t>
      </w:r>
    </w:p>
    <w:p w14:paraId="36A11FDD" w14:textId="77777777" w:rsidR="00884A97" w:rsidRDefault="00884A97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14:paraId="5E50453D" w14:textId="77777777" w:rsidR="00962520" w:rsidRDefault="00962520" w:rsidP="00962520">
      <w:pPr>
        <w:pStyle w:val="Zarkazkladnhotextu"/>
        <w:ind w:left="0" w:firstLine="0"/>
        <w:jc w:val="both"/>
        <w:rPr>
          <w:b/>
          <w:sz w:val="22"/>
        </w:rPr>
      </w:pPr>
    </w:p>
    <w:p w14:paraId="487D1AD6" w14:textId="77777777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 zoznamu</w:t>
      </w:r>
      <w:r w:rsidR="004D5A51">
        <w:rPr>
          <w:sz w:val="22"/>
        </w:rPr>
        <w:t xml:space="preserve"> uchádzačov budú zaradení uchádzači, ktorí získali nižšie stredné vzdelanie resp. iní uchádzači, ktorí nie sú žiakmi inej strednej školy </w:t>
      </w:r>
      <w:r>
        <w:rPr>
          <w:sz w:val="22"/>
        </w:rPr>
        <w:t xml:space="preserve">v zmysle </w:t>
      </w:r>
      <w:r w:rsidR="00A132A1">
        <w:rPr>
          <w:sz w:val="22"/>
        </w:rPr>
        <w:t>citovaného</w:t>
      </w:r>
      <w:r w:rsidR="004D5A51">
        <w:rPr>
          <w:sz w:val="22"/>
        </w:rPr>
        <w:t xml:space="preserve"> školského zákona</w:t>
      </w:r>
      <w:r>
        <w:rPr>
          <w:sz w:val="22"/>
        </w:rPr>
        <w:t>.</w:t>
      </w:r>
    </w:p>
    <w:p w14:paraId="027B703E" w14:textId="77777777"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14:paraId="35C6E61F" w14:textId="77777777" w:rsidR="00A92719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</w:t>
      </w:r>
      <w:r w:rsidR="003A4989">
        <w:rPr>
          <w:sz w:val="22"/>
        </w:rPr>
        <w:t xml:space="preserve"> </w:t>
      </w:r>
      <w:r w:rsidR="00295F8C">
        <w:rPr>
          <w:sz w:val="22"/>
        </w:rPr>
        <w:t>63</w:t>
      </w:r>
      <w:r>
        <w:rPr>
          <w:sz w:val="22"/>
        </w:rPr>
        <w:t xml:space="preserve"> ods. 1 citovan</w:t>
      </w:r>
      <w:r w:rsidR="00295F8C">
        <w:rPr>
          <w:sz w:val="22"/>
        </w:rPr>
        <w:t>ého</w:t>
      </w:r>
      <w:r>
        <w:rPr>
          <w:sz w:val="22"/>
        </w:rPr>
        <w:t xml:space="preserve"> </w:t>
      </w:r>
      <w:r w:rsidR="00295F8C">
        <w:rPr>
          <w:sz w:val="22"/>
        </w:rPr>
        <w:t>zákona</w:t>
      </w:r>
      <w:r>
        <w:rPr>
          <w:sz w:val="22"/>
        </w:rPr>
        <w:t xml:space="preserve"> si môže uchádzač alebo zákonný zástupca</w:t>
      </w:r>
      <w:r w:rsidR="004D5A51">
        <w:rPr>
          <w:sz w:val="22"/>
        </w:rPr>
        <w:t xml:space="preserve"> maloletého uchádzača</w:t>
      </w:r>
      <w:r>
        <w:rPr>
          <w:sz w:val="22"/>
        </w:rPr>
        <w:t xml:space="preserve"> podať dve  prihlášky na</w:t>
      </w:r>
      <w:r w:rsidR="00295F8C">
        <w:rPr>
          <w:sz w:val="22"/>
        </w:rPr>
        <w:t xml:space="preserve"> vzdelávanie na tlačive schválenom </w:t>
      </w:r>
      <w:r w:rsidR="00B96F77">
        <w:rPr>
          <w:sz w:val="22"/>
        </w:rPr>
        <w:t>MŠVV</w:t>
      </w:r>
      <w:r w:rsidR="00CC0F79">
        <w:rPr>
          <w:sz w:val="22"/>
        </w:rPr>
        <w:t xml:space="preserve"> </w:t>
      </w:r>
      <w:r w:rsidR="00B96F77">
        <w:rPr>
          <w:sz w:val="22"/>
        </w:rPr>
        <w:t>a</w:t>
      </w:r>
      <w:r w:rsidR="00CC0F79">
        <w:rPr>
          <w:sz w:val="22"/>
        </w:rPr>
        <w:t xml:space="preserve"> </w:t>
      </w:r>
      <w:r w:rsidR="00B96F77">
        <w:rPr>
          <w:sz w:val="22"/>
        </w:rPr>
        <w:t>Š SR</w:t>
      </w:r>
      <w:r w:rsidR="00295F8C">
        <w:rPr>
          <w:sz w:val="22"/>
        </w:rPr>
        <w:t xml:space="preserve"> na dve stredné školy alebo dva odbory vzdelávania</w:t>
      </w:r>
      <w:r w:rsidR="00B96F77">
        <w:rPr>
          <w:sz w:val="22"/>
        </w:rPr>
        <w:t xml:space="preserve"> na</w:t>
      </w:r>
      <w:r>
        <w:rPr>
          <w:sz w:val="22"/>
        </w:rPr>
        <w:t xml:space="preserve"> </w:t>
      </w:r>
      <w:r w:rsidR="00295F8C">
        <w:rPr>
          <w:sz w:val="22"/>
        </w:rPr>
        <w:t>Dopravnej akadémi</w:t>
      </w:r>
      <w:r w:rsidR="00B96F77">
        <w:rPr>
          <w:sz w:val="22"/>
        </w:rPr>
        <w:t>i</w:t>
      </w:r>
      <w:r w:rsidR="00295F8C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Rosinská</w:t>
      </w:r>
      <w:proofErr w:type="spellEnd"/>
      <w:r>
        <w:rPr>
          <w:sz w:val="22"/>
        </w:rPr>
        <w:t xml:space="preserve"> cesta 2, 010 08 Žilina, na ktorých uvedie termín prijímacieho konania. </w:t>
      </w:r>
    </w:p>
    <w:p w14:paraId="339FA882" w14:textId="7F56C34C" w:rsidR="00C44364" w:rsidRDefault="00884A97" w:rsidP="00A92719">
      <w:pPr>
        <w:pStyle w:val="Zarkazkladnhotextu"/>
        <w:ind w:left="426" w:firstLine="282"/>
        <w:jc w:val="both"/>
        <w:rPr>
          <w:sz w:val="22"/>
        </w:rPr>
      </w:pPr>
      <w:r>
        <w:rPr>
          <w:sz w:val="22"/>
        </w:rPr>
        <w:t xml:space="preserve">Uchádzač </w:t>
      </w:r>
      <w:r w:rsidR="00A92719">
        <w:rPr>
          <w:sz w:val="22"/>
        </w:rPr>
        <w:t xml:space="preserve">podľa § 63 ods. 7 </w:t>
      </w:r>
      <w:r>
        <w:rPr>
          <w:sz w:val="22"/>
        </w:rPr>
        <w:t>pripojí k prihláške doklad</w:t>
      </w:r>
      <w:r w:rsidR="00A92719">
        <w:rPr>
          <w:sz w:val="22"/>
        </w:rPr>
        <w:t xml:space="preserve"> o úspešnej účasti v predmetove</w:t>
      </w:r>
      <w:r w:rsidR="00C44364">
        <w:rPr>
          <w:sz w:val="22"/>
        </w:rPr>
        <w:t>j</w:t>
      </w:r>
      <w:r w:rsidR="00A92719">
        <w:rPr>
          <w:sz w:val="22"/>
        </w:rPr>
        <w:t xml:space="preserve"> olympiáde alebo súťaží. Ktorá súvisí s odborom alebo štúdiom, o ktoré sa uchádza.</w:t>
      </w:r>
    </w:p>
    <w:p w14:paraId="548DAE99" w14:textId="57592E4D" w:rsidR="00884A97" w:rsidRPr="00A20069" w:rsidRDefault="00C44364" w:rsidP="00C44364">
      <w:pPr>
        <w:pStyle w:val="Zarkazkladnhotextu"/>
        <w:ind w:hanging="20"/>
        <w:jc w:val="both"/>
        <w:rPr>
          <w:b/>
          <w:i/>
          <w:sz w:val="22"/>
        </w:rPr>
      </w:pPr>
      <w:r w:rsidRPr="00A20069">
        <w:rPr>
          <w:b/>
          <w:i/>
          <w:sz w:val="22"/>
        </w:rPr>
        <w:t xml:space="preserve">Podľa § 63 ods. 8 </w:t>
      </w:r>
      <w:r w:rsidR="00E63992" w:rsidRPr="00A20069">
        <w:rPr>
          <w:b/>
          <w:i/>
          <w:sz w:val="22"/>
        </w:rPr>
        <w:t>ak uchádzač podáva prihlášku na štúdium v študijnom odbore alebo v učebnom</w:t>
      </w:r>
      <w:r w:rsidR="00E63992" w:rsidRPr="00A20069">
        <w:rPr>
          <w:i/>
          <w:sz w:val="22"/>
        </w:rPr>
        <w:t xml:space="preserve"> </w:t>
      </w:r>
      <w:r w:rsidR="00E63992" w:rsidRPr="00A20069">
        <w:rPr>
          <w:b/>
          <w:i/>
          <w:sz w:val="22"/>
        </w:rPr>
        <w:t xml:space="preserve">odbore, v ktorom sa odborné vzdelávanie </w:t>
      </w:r>
      <w:r w:rsidR="00A770E5" w:rsidRPr="00A20069">
        <w:rPr>
          <w:b/>
          <w:i/>
          <w:sz w:val="22"/>
        </w:rPr>
        <w:t>a príprava poskytuje v systéme duálneho vzdelávania, pripojí k prihláške aj potvrdenie o odbornom vzdelávaní a príprave žiaka v systéme duálneho vzdelávania vydané podľa osobitného predpisu (§17 zákona č. 61/2015 Z. z.)</w:t>
      </w:r>
    </w:p>
    <w:p w14:paraId="5A7006A3" w14:textId="77777777" w:rsidR="00A564BB" w:rsidRPr="00A20069" w:rsidRDefault="0047726A" w:rsidP="001357FC">
      <w:pPr>
        <w:pStyle w:val="Zarkazkladnhotextu"/>
        <w:ind w:left="340" w:firstLine="368"/>
        <w:jc w:val="both"/>
        <w:rPr>
          <w:sz w:val="22"/>
          <w:szCs w:val="22"/>
        </w:rPr>
      </w:pPr>
      <w:r w:rsidRPr="00A20069">
        <w:rPr>
          <w:sz w:val="22"/>
          <w:szCs w:val="22"/>
        </w:rPr>
        <w:t>Uchádzači so zdravotným znevýhodnením</w:t>
      </w:r>
      <w:r w:rsidR="00A564BB" w:rsidRPr="00A20069">
        <w:rPr>
          <w:sz w:val="22"/>
          <w:szCs w:val="22"/>
        </w:rPr>
        <w:t xml:space="preserve"> na základe § 95 ods. 3 zákona č. 245/2008 o výchove a vzdelávaní (školský zákon) a o zmene a doplnení niektorých zákonov </w:t>
      </w:r>
      <w:r w:rsidR="00817ECE" w:rsidRPr="00A20069">
        <w:rPr>
          <w:sz w:val="22"/>
          <w:szCs w:val="22"/>
        </w:rPr>
        <w:t xml:space="preserve">sú prijímaní na štúdium </w:t>
      </w:r>
      <w:r w:rsidR="00A564BB" w:rsidRPr="00A20069">
        <w:rPr>
          <w:sz w:val="22"/>
          <w:szCs w:val="22"/>
        </w:rPr>
        <w:t> po vzájomnej konzultáci</w:t>
      </w:r>
      <w:r w:rsidR="00245F13" w:rsidRPr="00A20069">
        <w:rPr>
          <w:sz w:val="22"/>
          <w:szCs w:val="22"/>
        </w:rPr>
        <w:t>i</w:t>
      </w:r>
      <w:r w:rsidR="00A564BB" w:rsidRPr="00A20069">
        <w:rPr>
          <w:sz w:val="22"/>
          <w:szCs w:val="22"/>
        </w:rPr>
        <w:t xml:space="preserve"> so zariadeniami výchovnej prevencie a poradenstva.</w:t>
      </w:r>
    </w:p>
    <w:p w14:paraId="16BB9101" w14:textId="77777777" w:rsidR="00B24A79" w:rsidRPr="00A20069" w:rsidRDefault="00B24A79" w:rsidP="001357FC">
      <w:pPr>
        <w:pStyle w:val="Zarkazkladnhotextu"/>
        <w:ind w:left="340" w:firstLine="368"/>
        <w:jc w:val="both"/>
        <w:rPr>
          <w:b/>
          <w:i/>
          <w:sz w:val="22"/>
          <w:szCs w:val="22"/>
        </w:rPr>
      </w:pPr>
      <w:r w:rsidRPr="00A20069">
        <w:rPr>
          <w:b/>
          <w:i/>
          <w:sz w:val="22"/>
          <w:szCs w:val="22"/>
        </w:rPr>
        <w:t>Uchádzači, ktorí sú začlenení (integrovaní)</w:t>
      </w:r>
      <w:r w:rsidR="00097430" w:rsidRPr="00A20069">
        <w:rPr>
          <w:b/>
          <w:i/>
          <w:sz w:val="22"/>
          <w:szCs w:val="22"/>
        </w:rPr>
        <w:t xml:space="preserve"> do skupiny žiakov ŠVVP</w:t>
      </w:r>
      <w:r w:rsidRPr="00A20069">
        <w:rPr>
          <w:b/>
          <w:i/>
          <w:sz w:val="22"/>
          <w:szCs w:val="22"/>
        </w:rPr>
        <w:t xml:space="preserve">, sú povinní predložiť k prijímaciemu konaniu </w:t>
      </w:r>
      <w:r w:rsidR="00B96F77" w:rsidRPr="00A20069">
        <w:rPr>
          <w:b/>
          <w:i/>
          <w:sz w:val="22"/>
          <w:szCs w:val="22"/>
        </w:rPr>
        <w:t xml:space="preserve">aktuálne </w:t>
      </w:r>
      <w:r w:rsidRPr="00A20069">
        <w:rPr>
          <w:b/>
          <w:i/>
          <w:sz w:val="22"/>
          <w:szCs w:val="22"/>
        </w:rPr>
        <w:t xml:space="preserve">potvrdenie </w:t>
      </w:r>
      <w:r w:rsidR="00B96F77" w:rsidRPr="00A20069">
        <w:rPr>
          <w:b/>
          <w:i/>
          <w:sz w:val="22"/>
          <w:szCs w:val="22"/>
        </w:rPr>
        <w:t xml:space="preserve">o začlenení (integrácii) z Centra </w:t>
      </w:r>
      <w:proofErr w:type="spellStart"/>
      <w:r w:rsidR="00B96F77" w:rsidRPr="00A20069">
        <w:rPr>
          <w:b/>
          <w:i/>
          <w:sz w:val="22"/>
          <w:szCs w:val="22"/>
        </w:rPr>
        <w:t>pedagogicko</w:t>
      </w:r>
      <w:proofErr w:type="spellEnd"/>
      <w:r w:rsidR="00B96F77" w:rsidRPr="00A20069">
        <w:rPr>
          <w:b/>
          <w:i/>
          <w:sz w:val="22"/>
          <w:szCs w:val="22"/>
        </w:rPr>
        <w:t xml:space="preserve"> – psychologického poradenstva a prevencie (</w:t>
      </w:r>
      <w:proofErr w:type="spellStart"/>
      <w:r w:rsidR="00B96F77" w:rsidRPr="00A20069">
        <w:rPr>
          <w:b/>
          <w:i/>
          <w:sz w:val="22"/>
          <w:szCs w:val="22"/>
        </w:rPr>
        <w:t>CPPPaP</w:t>
      </w:r>
      <w:proofErr w:type="spellEnd"/>
      <w:r w:rsidR="00B96F77" w:rsidRPr="00A20069">
        <w:rPr>
          <w:b/>
          <w:i/>
          <w:sz w:val="22"/>
          <w:szCs w:val="22"/>
        </w:rPr>
        <w:t>)</w:t>
      </w:r>
      <w:r w:rsidR="001D5635" w:rsidRPr="00A20069">
        <w:rPr>
          <w:b/>
          <w:i/>
          <w:sz w:val="22"/>
          <w:szCs w:val="22"/>
        </w:rPr>
        <w:t xml:space="preserve"> spolu s prihláškou na štúdium</w:t>
      </w:r>
      <w:r w:rsidRPr="00A20069">
        <w:rPr>
          <w:b/>
          <w:i/>
          <w:sz w:val="22"/>
          <w:szCs w:val="22"/>
        </w:rPr>
        <w:t>!</w:t>
      </w:r>
      <w:r w:rsidR="001D5635" w:rsidRPr="00A20069">
        <w:rPr>
          <w:b/>
          <w:i/>
          <w:sz w:val="22"/>
          <w:szCs w:val="22"/>
        </w:rPr>
        <w:t xml:space="preserve"> V prípade nedoručenia potvrdenia o začlenení budú uchádzači konať písomnú prijímaciu skúšku spolu s ostatnými uchádzačmi.</w:t>
      </w:r>
      <w:r w:rsidRPr="00A20069">
        <w:rPr>
          <w:b/>
          <w:i/>
          <w:sz w:val="22"/>
          <w:szCs w:val="22"/>
        </w:rPr>
        <w:t xml:space="preserve"> </w:t>
      </w:r>
    </w:p>
    <w:p w14:paraId="34B69B85" w14:textId="77777777" w:rsidR="00B24A79" w:rsidRPr="00A564BB" w:rsidRDefault="00B24A79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</w:p>
    <w:p w14:paraId="5C791415" w14:textId="77777777" w:rsidR="00F760B2" w:rsidRPr="00990E39" w:rsidRDefault="00F760B2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U uchádzača, ktorý nesplní ustanovenia § 66 ods. 9 školského zákona a nezúčastní sa prijím</w:t>
      </w:r>
      <w:r w:rsidR="00DF1A9A" w:rsidRPr="00990E39">
        <w:rPr>
          <w:i/>
          <w:sz w:val="24"/>
          <w:szCs w:val="24"/>
        </w:rPr>
        <w:t>ac</w:t>
      </w:r>
      <w:r w:rsidRPr="00990E39">
        <w:rPr>
          <w:i/>
          <w:sz w:val="24"/>
          <w:szCs w:val="24"/>
        </w:rPr>
        <w:t xml:space="preserve">ej </w:t>
      </w:r>
      <w:r w:rsidR="00DF1A9A" w:rsidRPr="00990E39">
        <w:rPr>
          <w:i/>
          <w:sz w:val="24"/>
          <w:szCs w:val="24"/>
        </w:rPr>
        <w:t>skúšky v riadnom termíne</w:t>
      </w:r>
      <w:r w:rsidRPr="00990E39">
        <w:rPr>
          <w:i/>
          <w:sz w:val="24"/>
          <w:szCs w:val="24"/>
        </w:rPr>
        <w:t>, je prijímaci</w:t>
      </w:r>
      <w:r w:rsidR="00DF1A9A" w:rsidRPr="00990E39">
        <w:rPr>
          <w:i/>
          <w:sz w:val="24"/>
          <w:szCs w:val="24"/>
        </w:rPr>
        <w:t>a skúška</w:t>
      </w:r>
      <w:r w:rsidRPr="00990E39">
        <w:rPr>
          <w:i/>
          <w:sz w:val="24"/>
          <w:szCs w:val="24"/>
        </w:rPr>
        <w:t xml:space="preserve"> považovan</w:t>
      </w:r>
      <w:r w:rsidR="00DF1A9A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za neúspešn</w:t>
      </w:r>
      <w:r w:rsidR="00DF1A9A" w:rsidRPr="00990E39">
        <w:rPr>
          <w:i/>
          <w:sz w:val="24"/>
          <w:szCs w:val="24"/>
        </w:rPr>
        <w:t>ú</w:t>
      </w:r>
      <w:r w:rsidRPr="00990E39">
        <w:rPr>
          <w:i/>
          <w:sz w:val="24"/>
          <w:szCs w:val="24"/>
        </w:rPr>
        <w:t xml:space="preserve">, nakoľko </w:t>
      </w:r>
      <w:r w:rsidR="00DF1A9A" w:rsidRPr="00990E39">
        <w:rPr>
          <w:i/>
          <w:sz w:val="24"/>
          <w:szCs w:val="24"/>
        </w:rPr>
        <w:t xml:space="preserve">neboli </w:t>
      </w:r>
      <w:r w:rsidRPr="00990E39">
        <w:rPr>
          <w:i/>
          <w:sz w:val="24"/>
          <w:szCs w:val="24"/>
        </w:rPr>
        <w:t>spln</w:t>
      </w:r>
      <w:r w:rsidR="00DF1A9A" w:rsidRPr="00990E39">
        <w:rPr>
          <w:i/>
          <w:sz w:val="24"/>
          <w:szCs w:val="24"/>
        </w:rPr>
        <w:t xml:space="preserve">ené </w:t>
      </w:r>
      <w:r w:rsidRPr="00990E39">
        <w:rPr>
          <w:i/>
          <w:sz w:val="24"/>
          <w:szCs w:val="24"/>
        </w:rPr>
        <w:t xml:space="preserve"> kritéri</w:t>
      </w:r>
      <w:r w:rsidR="00245F13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prijímacieho konania.</w:t>
      </w:r>
    </w:p>
    <w:p w14:paraId="2C045082" w14:textId="77777777" w:rsidR="003A19EE" w:rsidRPr="00990E39" w:rsidRDefault="003A19EE" w:rsidP="003A19EE">
      <w:pPr>
        <w:pStyle w:val="Zarkazkladnhotextu"/>
        <w:ind w:left="340" w:firstLine="0"/>
        <w:jc w:val="both"/>
        <w:rPr>
          <w:i/>
          <w:sz w:val="24"/>
          <w:szCs w:val="24"/>
        </w:rPr>
      </w:pPr>
    </w:p>
    <w:p w14:paraId="3C914DC3" w14:textId="75EDE8EE" w:rsidR="003A19EE" w:rsidRPr="00990E39" w:rsidRDefault="003A19EE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Vydané rozhodnutie o prijatí na štúdium v prijímacom konaní sa stáva neplatným v</w:t>
      </w:r>
      <w:r w:rsidR="00197853" w:rsidRPr="00990E39">
        <w:rPr>
          <w:i/>
          <w:sz w:val="24"/>
          <w:szCs w:val="24"/>
        </w:rPr>
        <w:t> </w:t>
      </w:r>
      <w:r w:rsidRPr="00990E39">
        <w:rPr>
          <w:i/>
          <w:sz w:val="24"/>
          <w:szCs w:val="24"/>
        </w:rPr>
        <w:t>prípade</w:t>
      </w:r>
      <w:r w:rsidR="00197853" w:rsidRPr="00990E39">
        <w:rPr>
          <w:i/>
          <w:sz w:val="24"/>
          <w:szCs w:val="24"/>
        </w:rPr>
        <w:t>,</w:t>
      </w:r>
      <w:r w:rsidRPr="00990E39">
        <w:rPr>
          <w:i/>
          <w:sz w:val="24"/>
          <w:szCs w:val="24"/>
        </w:rPr>
        <w:t xml:space="preserve"> ak uchádzač o štúdium </w:t>
      </w:r>
      <w:r w:rsidR="00197853" w:rsidRPr="00990E39">
        <w:rPr>
          <w:i/>
          <w:sz w:val="24"/>
          <w:szCs w:val="24"/>
        </w:rPr>
        <w:t xml:space="preserve">bude mať na konci 9. </w:t>
      </w:r>
      <w:r w:rsidR="005D55C7" w:rsidRPr="00990E39">
        <w:rPr>
          <w:i/>
          <w:sz w:val="24"/>
          <w:szCs w:val="24"/>
        </w:rPr>
        <w:t>r</w:t>
      </w:r>
      <w:r w:rsidR="00197853" w:rsidRPr="00990E39">
        <w:rPr>
          <w:i/>
          <w:sz w:val="24"/>
          <w:szCs w:val="24"/>
        </w:rPr>
        <w:t xml:space="preserve">očníka zníženú známku </w:t>
      </w:r>
      <w:r w:rsidR="00990E39" w:rsidRPr="00990E39">
        <w:rPr>
          <w:i/>
          <w:sz w:val="24"/>
          <w:szCs w:val="24"/>
        </w:rPr>
        <w:t>z</w:t>
      </w:r>
      <w:r w:rsidR="00197853" w:rsidRPr="00990E39">
        <w:rPr>
          <w:i/>
          <w:sz w:val="24"/>
          <w:szCs w:val="24"/>
        </w:rPr>
        <w:t>o správania na stupeň 3</w:t>
      </w:r>
      <w:r w:rsidR="001D533D">
        <w:rPr>
          <w:i/>
          <w:sz w:val="24"/>
          <w:szCs w:val="24"/>
        </w:rPr>
        <w:t>(menej uspokojivé)</w:t>
      </w:r>
      <w:r w:rsidR="00197853" w:rsidRPr="00990E39">
        <w:rPr>
          <w:i/>
          <w:sz w:val="24"/>
          <w:szCs w:val="24"/>
        </w:rPr>
        <w:t xml:space="preserve"> alebo stupeň 4</w:t>
      </w:r>
      <w:r w:rsidR="001D533D">
        <w:rPr>
          <w:i/>
          <w:sz w:val="24"/>
          <w:szCs w:val="24"/>
        </w:rPr>
        <w:t>(neuspokojicé)</w:t>
      </w:r>
      <w:r w:rsidR="001E0944">
        <w:rPr>
          <w:i/>
          <w:sz w:val="24"/>
          <w:szCs w:val="24"/>
        </w:rPr>
        <w:t xml:space="preserve"> alebo ak uchádzač úspešne neukončí</w:t>
      </w:r>
      <w:r w:rsidR="00196BC9">
        <w:rPr>
          <w:i/>
          <w:sz w:val="24"/>
          <w:szCs w:val="24"/>
        </w:rPr>
        <w:t xml:space="preserve"> deviaty ročník štúdia na ZŠ</w:t>
      </w:r>
      <w:r w:rsidR="001E0944">
        <w:rPr>
          <w:i/>
          <w:sz w:val="24"/>
          <w:szCs w:val="24"/>
        </w:rPr>
        <w:t>.</w:t>
      </w:r>
    </w:p>
    <w:p w14:paraId="2D611712" w14:textId="77777777" w:rsidR="00A92E4A" w:rsidRDefault="00A92E4A" w:rsidP="00B24A79">
      <w:pPr>
        <w:pStyle w:val="Zarkazkladnhotextu"/>
        <w:ind w:left="0" w:firstLine="0"/>
        <w:jc w:val="both"/>
        <w:rPr>
          <w:sz w:val="22"/>
        </w:rPr>
      </w:pPr>
    </w:p>
    <w:p w14:paraId="54744D14" w14:textId="6C57E2D7" w:rsidR="006A4CA6" w:rsidRDefault="006A4CA6" w:rsidP="006A4CA6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Riaditeľ strednej odbornej školy na základe výsledkov prijímacieho konania prijíma samostatne uchádzačov, ktorí boli prijatí na štúdium v študijnom odbore alebo v učebnom odbore, v ktorom sa odborné vzdelávanie a príprava poskytuje v systéme duálneho vzdelávania.</w:t>
      </w:r>
    </w:p>
    <w:p w14:paraId="7FC4C6B6" w14:textId="77777777" w:rsidR="00E01DCF" w:rsidRDefault="00E01DCF" w:rsidP="00E01DCF">
      <w:pPr>
        <w:pStyle w:val="Odsekzoznamu"/>
        <w:rPr>
          <w:sz w:val="22"/>
        </w:rPr>
      </w:pPr>
    </w:p>
    <w:p w14:paraId="52436D4B" w14:textId="455A0F1E" w:rsidR="00E01DCF" w:rsidRDefault="00E01DCF" w:rsidP="006A4CA6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 63 ods. 6 sa na prihláške na vzdelávanie vyžadujú tieto osobné údaje:</w:t>
      </w:r>
    </w:p>
    <w:p w14:paraId="023EFC19" w14:textId="5C28C96F" w:rsidR="00E01DCF" w:rsidRDefault="002A7790" w:rsidP="00E01DCF">
      <w:pPr>
        <w:pStyle w:val="Zarkazkladnhotextu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uchádzač (žiak): m</w:t>
      </w:r>
      <w:r w:rsidR="00E01DCF">
        <w:rPr>
          <w:sz w:val="22"/>
        </w:rPr>
        <w:t>eno a priezvisko, rodné číslo, vyučovací jazyk, štátne občianstvo, potvrdenie o zdravotnej spôsobilosti žiaka, výchovno-vzdelávacie výsledky žiaka na základnej škole</w:t>
      </w:r>
    </w:p>
    <w:p w14:paraId="05C1249E" w14:textId="4930C52A" w:rsidR="00E01DCF" w:rsidRDefault="002A7790" w:rsidP="00E01DCF">
      <w:pPr>
        <w:pStyle w:val="Zarkazkladnhotextu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zákonný zástupca: m</w:t>
      </w:r>
      <w:r w:rsidR="00E01DCF">
        <w:rPr>
          <w:sz w:val="22"/>
        </w:rPr>
        <w:t xml:space="preserve">eno a priezvisko, adresa a telefónny kontakt </w:t>
      </w:r>
    </w:p>
    <w:p w14:paraId="7D043107" w14:textId="77777777" w:rsidR="006A4CA6" w:rsidRDefault="006A4CA6" w:rsidP="006A4CA6">
      <w:pPr>
        <w:pStyle w:val="Zarkazkladnhotextu"/>
        <w:ind w:left="0" w:firstLine="0"/>
        <w:jc w:val="both"/>
        <w:rPr>
          <w:sz w:val="22"/>
        </w:rPr>
      </w:pPr>
    </w:p>
    <w:p w14:paraId="00BED03B" w14:textId="69458DDB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b/>
          <w:bCs/>
          <w:sz w:val="22"/>
        </w:rPr>
        <w:t>V</w:t>
      </w:r>
      <w:r w:rsidR="00397A46">
        <w:rPr>
          <w:b/>
          <w:bCs/>
          <w:sz w:val="22"/>
        </w:rPr>
        <w:t> </w:t>
      </w:r>
      <w:r w:rsidR="004D5A51">
        <w:rPr>
          <w:b/>
          <w:bCs/>
          <w:sz w:val="22"/>
        </w:rPr>
        <w:t>súlade</w:t>
      </w:r>
      <w:r w:rsidR="00397A46">
        <w:rPr>
          <w:b/>
          <w:bCs/>
          <w:sz w:val="22"/>
        </w:rPr>
        <w:t xml:space="preserve"> s § 64 ods. 3 školského zákona </w:t>
      </w:r>
      <w:r w:rsidR="00295F8C">
        <w:rPr>
          <w:b/>
          <w:bCs/>
          <w:sz w:val="22"/>
        </w:rPr>
        <w:t>Dopravná akadémia</w:t>
      </w:r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Rosinská</w:t>
      </w:r>
      <w:proofErr w:type="spellEnd"/>
      <w:r>
        <w:rPr>
          <w:b/>
          <w:bCs/>
          <w:sz w:val="22"/>
        </w:rPr>
        <w:t xml:space="preserve"> cesta 2, 010 08 Žilina v školskom roku 20</w:t>
      </w:r>
      <w:r w:rsidR="00697F8D">
        <w:rPr>
          <w:b/>
          <w:bCs/>
          <w:sz w:val="22"/>
        </w:rPr>
        <w:t>1</w:t>
      </w:r>
      <w:r w:rsidR="00360FCB">
        <w:rPr>
          <w:b/>
          <w:bCs/>
          <w:sz w:val="22"/>
        </w:rPr>
        <w:t>6</w:t>
      </w:r>
      <w:r w:rsidR="00245F13">
        <w:rPr>
          <w:b/>
          <w:bCs/>
          <w:sz w:val="22"/>
        </w:rPr>
        <w:t xml:space="preserve"> /</w:t>
      </w:r>
      <w:r w:rsidR="007E0941">
        <w:rPr>
          <w:b/>
          <w:bCs/>
          <w:sz w:val="22"/>
        </w:rPr>
        <w:t xml:space="preserve"> </w:t>
      </w:r>
      <w:r w:rsidR="00397A46">
        <w:rPr>
          <w:b/>
          <w:bCs/>
          <w:sz w:val="22"/>
        </w:rPr>
        <w:t>20</w:t>
      </w:r>
      <w:r w:rsidR="00295F8C">
        <w:rPr>
          <w:b/>
          <w:bCs/>
          <w:sz w:val="22"/>
        </w:rPr>
        <w:t>1</w:t>
      </w:r>
      <w:r w:rsidR="00360FCB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otvára</w:t>
      </w:r>
      <w:r>
        <w:rPr>
          <w:sz w:val="22"/>
        </w:rPr>
        <w:t>:</w:t>
      </w:r>
    </w:p>
    <w:p w14:paraId="34C22817" w14:textId="739A9750" w:rsidR="00884A97" w:rsidRPr="00B8586D" w:rsidRDefault="00884A97" w:rsidP="00B8586D">
      <w:pPr>
        <w:pStyle w:val="Zarkazkladnhotextu"/>
        <w:ind w:left="720" w:firstLine="0"/>
        <w:jc w:val="center"/>
        <w:rPr>
          <w:color w:val="0070C0"/>
          <w:sz w:val="22"/>
          <w:szCs w:val="22"/>
        </w:rPr>
      </w:pPr>
      <w:r w:rsidRPr="00B8586D">
        <w:rPr>
          <w:b/>
          <w:caps/>
          <w:color w:val="0070C0"/>
          <w:sz w:val="22"/>
          <w:u w:val="single"/>
        </w:rPr>
        <w:lastRenderedPageBreak/>
        <w:t>trojročné učebné odbory s výuČným listom</w:t>
      </w:r>
      <w:r w:rsidR="00EA19CC">
        <w:rPr>
          <w:b/>
          <w:caps/>
          <w:color w:val="0070C0"/>
          <w:sz w:val="22"/>
          <w:u w:val="single"/>
        </w:rPr>
        <w:t xml:space="preserve"> ( v systéme duálneho vzdelávania - SDV)</w:t>
      </w:r>
      <w:r w:rsidRPr="00B8586D">
        <w:rPr>
          <w:b/>
          <w:caps/>
          <w:color w:val="0070C0"/>
          <w:sz w:val="22"/>
        </w:rPr>
        <w:t>:</w:t>
      </w:r>
    </w:p>
    <w:p w14:paraId="1788BC25" w14:textId="77777777" w:rsidR="00F139EE" w:rsidRDefault="00F139EE">
      <w:pPr>
        <w:pStyle w:val="Zarkazkladnhotextu"/>
        <w:ind w:left="284" w:firstLine="76"/>
        <w:jc w:val="both"/>
        <w:rPr>
          <w:sz w:val="22"/>
          <w:szCs w:val="22"/>
        </w:rPr>
      </w:pPr>
    </w:p>
    <w:p w14:paraId="0F30EC06" w14:textId="77777777" w:rsidR="00E32D6E" w:rsidRDefault="00E32D6E" w:rsidP="00E32D6E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01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mechanik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počet</w:t>
      </w:r>
      <w:r>
        <w:rPr>
          <w:sz w:val="22"/>
          <w:szCs w:val="22"/>
        </w:rPr>
        <w:tab/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36 –</w:t>
      </w:r>
      <w:r>
        <w:rPr>
          <w:sz w:val="22"/>
          <w:szCs w:val="22"/>
        </w:rPr>
        <w:t xml:space="preserve"> 1,5triedy</w:t>
      </w:r>
      <w:r>
        <w:rPr>
          <w:sz w:val="22"/>
          <w:szCs w:val="22"/>
        </w:rPr>
        <w:tab/>
      </w:r>
    </w:p>
    <w:p w14:paraId="62DB5BB9" w14:textId="77777777" w:rsidR="00E32D6E" w:rsidRDefault="00E32D6E" w:rsidP="00E32D6E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z toho v systéme duálneho vzdelávania -  6 žiaci</w:t>
      </w:r>
    </w:p>
    <w:p w14:paraId="145AB53B" w14:textId="77777777" w:rsidR="00E32D6E" w:rsidRDefault="00E32D6E" w:rsidP="00E32D6E">
      <w:pPr>
        <w:pStyle w:val="Zarkazkladnhotextu"/>
        <w:ind w:left="284" w:firstLine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2487 H 02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elektrikár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prijímaných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0,5</w:t>
      </w:r>
      <w:r>
        <w:rPr>
          <w:bCs/>
          <w:sz w:val="22"/>
          <w:szCs w:val="22"/>
        </w:rPr>
        <w:t>triedy</w:t>
      </w:r>
    </w:p>
    <w:p w14:paraId="76E756EC" w14:textId="77777777" w:rsidR="00E32D6E" w:rsidRDefault="00E32D6E" w:rsidP="00E32D6E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z toho v systéme duálneho vzdelávania -  1 žiak</w:t>
      </w:r>
    </w:p>
    <w:p w14:paraId="23FE884F" w14:textId="77777777" w:rsidR="00E32D6E" w:rsidRDefault="00E32D6E" w:rsidP="00E32D6E">
      <w:pPr>
        <w:pStyle w:val="Zarkazkladnhotextu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03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karosár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počet</w:t>
      </w:r>
      <w:r>
        <w:rPr>
          <w:sz w:val="22"/>
          <w:szCs w:val="22"/>
        </w:rPr>
        <w:tab/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12 -</w:t>
      </w:r>
      <w:r>
        <w:rPr>
          <w:sz w:val="22"/>
          <w:szCs w:val="22"/>
        </w:rPr>
        <w:t xml:space="preserve"> 0,5 triedy</w:t>
      </w:r>
    </w:p>
    <w:p w14:paraId="76BFF9D1" w14:textId="77777777" w:rsidR="00E32D6E" w:rsidRDefault="00E32D6E" w:rsidP="00E32D6E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z toho v systéme duálneho vzdelávania -  4 žiaci</w:t>
      </w:r>
    </w:p>
    <w:p w14:paraId="3DDFACD4" w14:textId="77777777" w:rsidR="00E32D6E" w:rsidRDefault="00E32D6E" w:rsidP="00E32D6E">
      <w:pPr>
        <w:pStyle w:val="Zarkazkladnhotextu"/>
        <w:ind w:hanging="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04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lakovník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počet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12 </w:t>
      </w:r>
      <w:r>
        <w:rPr>
          <w:sz w:val="22"/>
          <w:szCs w:val="22"/>
        </w:rPr>
        <w:t>- 0,5 triedy</w:t>
      </w:r>
    </w:p>
    <w:p w14:paraId="48F61C0E" w14:textId="77777777" w:rsidR="00E32D6E" w:rsidRDefault="00E32D6E" w:rsidP="00E32D6E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z toho v systéme duálneho vzdelávania -  3 žiaci</w:t>
      </w:r>
    </w:p>
    <w:p w14:paraId="342F2517" w14:textId="77777777" w:rsidR="00F476C7" w:rsidRDefault="00F476C7" w:rsidP="00F476C7">
      <w:pPr>
        <w:pStyle w:val="Zarkazkladnhotextu"/>
        <w:ind w:hanging="76"/>
        <w:jc w:val="both"/>
        <w:rPr>
          <w:sz w:val="22"/>
          <w:szCs w:val="22"/>
        </w:rPr>
      </w:pPr>
    </w:p>
    <w:p w14:paraId="4C25DF7D" w14:textId="77777777" w:rsidR="000D2FF4" w:rsidRPr="000D2FF4" w:rsidRDefault="000D2FF4" w:rsidP="001F3A36">
      <w:pPr>
        <w:pStyle w:val="Zarkazkladnhotextu"/>
        <w:ind w:left="284" w:firstLine="0"/>
        <w:jc w:val="both"/>
        <w:rPr>
          <w:bCs/>
          <w:sz w:val="22"/>
          <w:szCs w:val="22"/>
        </w:rPr>
      </w:pPr>
    </w:p>
    <w:p w14:paraId="63FB9C12" w14:textId="77777777" w:rsidR="00283DBB" w:rsidRDefault="00283DBB" w:rsidP="00FF37CE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469F3A53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roky</w:t>
      </w:r>
    </w:p>
    <w:p w14:paraId="658D6F8C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Učebný odbor je určený pre: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chlapcov a dievčatá</w:t>
      </w:r>
    </w:p>
    <w:p w14:paraId="7DFD2F30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0842C4" w14:textId="77777777" w:rsidR="00283DBB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83DBB">
        <w:rPr>
          <w:sz w:val="22"/>
          <w:szCs w:val="22"/>
        </w:rPr>
        <w:t>štúdium:</w:t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získanie nižšieho stredného vzdelania, zdravotná spôsobilosť</w:t>
      </w:r>
      <w:r w:rsidR="00283DBB">
        <w:rPr>
          <w:sz w:val="22"/>
          <w:szCs w:val="22"/>
        </w:rPr>
        <w:br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uchádzača, splnenie podmienok prijímacieho konania</w:t>
      </w:r>
    </w:p>
    <w:p w14:paraId="58F63CA2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záverečná skúška</w:t>
      </w:r>
    </w:p>
    <w:p w14:paraId="7980EE30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záverečnej skúške, výučný list</w:t>
      </w:r>
    </w:p>
    <w:p w14:paraId="623E9162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stredné odborné vzdelanie </w:t>
      </w:r>
      <w:r w:rsidR="00A83781">
        <w:rPr>
          <w:sz w:val="22"/>
          <w:szCs w:val="22"/>
        </w:rPr>
        <w:t>(sekundárne)</w:t>
      </w:r>
      <w:r>
        <w:rPr>
          <w:sz w:val="22"/>
          <w:szCs w:val="22"/>
        </w:rPr>
        <w:t xml:space="preserve"> ISCED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53</w:t>
      </w:r>
    </w:p>
    <w:p w14:paraId="155C56D0" w14:textId="77777777" w:rsidR="00283DBB" w:rsidRDefault="00283DBB" w:rsidP="00283DBB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</w:t>
      </w:r>
      <w:r w:rsidR="00245F13">
        <w:rPr>
          <w:sz w:val="22"/>
          <w:szCs w:val="22"/>
        </w:rPr>
        <w:t>a</w:t>
      </w:r>
    </w:p>
    <w:p w14:paraId="127B26DB" w14:textId="77777777" w:rsidR="00283DBB" w:rsidRDefault="00283DBB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pri servise a opravách automobilov, vo výrobe automobilov </w:t>
      </w:r>
    </w:p>
    <w:p w14:paraId="198E695E" w14:textId="77777777" w:rsidR="00C55DE7" w:rsidRDefault="00283DBB" w:rsidP="00C55DE7">
      <w:pPr>
        <w:pStyle w:val="Zarkazkladnhotextu"/>
        <w:tabs>
          <w:tab w:val="left" w:pos="3544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  <w:t>možnosti ďalšieho vzdelávania v</w:t>
      </w:r>
      <w:r w:rsidR="00990E39">
        <w:rPr>
          <w:sz w:val="22"/>
          <w:szCs w:val="22"/>
        </w:rPr>
        <w:t xml:space="preserve"> nadstavbovom </w:t>
      </w:r>
      <w:r>
        <w:rPr>
          <w:sz w:val="22"/>
          <w:szCs w:val="22"/>
        </w:rPr>
        <w:t>študijnom</w:t>
      </w:r>
    </w:p>
    <w:p w14:paraId="076CEB68" w14:textId="77777777" w:rsidR="00283DBB" w:rsidRDefault="00C55DE7" w:rsidP="00C55DE7">
      <w:pPr>
        <w:pStyle w:val="Zarkazkladnhotextu"/>
        <w:tabs>
          <w:tab w:val="left" w:pos="3544"/>
          <w:tab w:val="left" w:pos="4253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283DBB">
        <w:rPr>
          <w:sz w:val="22"/>
          <w:szCs w:val="22"/>
        </w:rPr>
        <w:t>dbore</w:t>
      </w:r>
      <w:r>
        <w:rPr>
          <w:sz w:val="22"/>
          <w:szCs w:val="22"/>
        </w:rPr>
        <w:t xml:space="preserve"> </w:t>
      </w:r>
      <w:r w:rsidR="00283DBB">
        <w:rPr>
          <w:sz w:val="22"/>
          <w:szCs w:val="22"/>
        </w:rPr>
        <w:t xml:space="preserve">pre </w:t>
      </w:r>
      <w:r>
        <w:rPr>
          <w:sz w:val="22"/>
          <w:szCs w:val="22"/>
        </w:rPr>
        <w:t>ab</w:t>
      </w:r>
      <w:r w:rsidR="00283DBB">
        <w:rPr>
          <w:sz w:val="22"/>
          <w:szCs w:val="22"/>
        </w:rPr>
        <w:t>solventov  trojročných učebných odborov</w:t>
      </w:r>
    </w:p>
    <w:p w14:paraId="788FA75B" w14:textId="77777777" w:rsidR="00283DBB" w:rsidRDefault="00283DBB" w:rsidP="00283DBB">
      <w:pPr>
        <w:pStyle w:val="Zarkazkladnhotextu"/>
        <w:ind w:left="0" w:firstLine="0"/>
        <w:rPr>
          <w:sz w:val="22"/>
          <w:szCs w:val="22"/>
        </w:rPr>
      </w:pPr>
    </w:p>
    <w:p w14:paraId="3A143F33" w14:textId="77777777" w:rsidR="0066671E" w:rsidRDefault="0066671E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14:paraId="35C96C28" w14:textId="77777777" w:rsidR="00884A97" w:rsidRPr="00B8586D" w:rsidRDefault="00884A97" w:rsidP="00220EF9">
      <w:pPr>
        <w:pStyle w:val="Zarkazkladnhotextu"/>
        <w:tabs>
          <w:tab w:val="left" w:pos="3544"/>
        </w:tabs>
        <w:ind w:left="720" w:firstLine="0"/>
        <w:jc w:val="center"/>
        <w:rPr>
          <w:b/>
          <w:bCs/>
          <w:color w:val="FF0000"/>
          <w:sz w:val="22"/>
          <w:szCs w:val="22"/>
          <w:u w:val="single"/>
        </w:rPr>
      </w:pPr>
      <w:r w:rsidRPr="00B8586D">
        <w:rPr>
          <w:b/>
          <w:bCs/>
          <w:caps/>
          <w:color w:val="FF0000"/>
          <w:sz w:val="22"/>
          <w:szCs w:val="22"/>
          <w:u w:val="single"/>
        </w:rPr>
        <w:t>Termíny prijímacieho konania denného štúdia</w:t>
      </w:r>
      <w:r w:rsidRPr="00B8586D">
        <w:rPr>
          <w:b/>
          <w:bCs/>
          <w:color w:val="FF0000"/>
          <w:sz w:val="22"/>
          <w:szCs w:val="22"/>
          <w:u w:val="single"/>
        </w:rPr>
        <w:t>:</w:t>
      </w:r>
    </w:p>
    <w:p w14:paraId="0B471233" w14:textId="77777777" w:rsidR="00644A7A" w:rsidRPr="000C6BDF" w:rsidRDefault="00644A7A" w:rsidP="00644A7A">
      <w:pPr>
        <w:pStyle w:val="Zarkazkladnhotextu"/>
        <w:tabs>
          <w:tab w:val="left" w:pos="3544"/>
        </w:tabs>
        <w:ind w:left="3544" w:hanging="3544"/>
        <w:jc w:val="center"/>
        <w:rPr>
          <w:b/>
          <w:bCs/>
          <w:sz w:val="22"/>
          <w:szCs w:val="22"/>
          <w:u w:val="single"/>
        </w:rPr>
      </w:pPr>
    </w:p>
    <w:p w14:paraId="4091F5EF" w14:textId="0615FDF3" w:rsidR="00BC5980" w:rsidRDefault="00884A97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color w:val="FF0000"/>
          <w:sz w:val="22"/>
          <w:szCs w:val="22"/>
        </w:rPr>
        <w:t>študijné a učebné odbory denné:</w:t>
      </w:r>
      <w:r w:rsidRPr="00B8586D">
        <w:rPr>
          <w:b/>
          <w:bCs/>
          <w:color w:val="FF0000"/>
          <w:sz w:val="22"/>
          <w:szCs w:val="22"/>
        </w:rPr>
        <w:t xml:space="preserve"> </w:t>
      </w:r>
      <w:r w:rsidR="00AE6277" w:rsidRPr="00B8586D">
        <w:rPr>
          <w:b/>
          <w:bCs/>
          <w:color w:val="FF0000"/>
          <w:sz w:val="22"/>
          <w:szCs w:val="22"/>
        </w:rPr>
        <w:tab/>
      </w:r>
      <w:r w:rsidRPr="00B8586D">
        <w:rPr>
          <w:b/>
          <w:bCs/>
          <w:color w:val="FF0000"/>
          <w:sz w:val="22"/>
          <w:szCs w:val="22"/>
        </w:rPr>
        <w:t>prvý termín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670617">
        <w:rPr>
          <w:b/>
          <w:bCs/>
          <w:color w:val="FF0000"/>
          <w:sz w:val="22"/>
          <w:szCs w:val="22"/>
        </w:rPr>
        <w:t>9</w:t>
      </w:r>
      <w:r w:rsidR="00B879F0" w:rsidRPr="00B8586D">
        <w:rPr>
          <w:b/>
          <w:bCs/>
          <w:color w:val="FF0000"/>
          <w:sz w:val="22"/>
          <w:szCs w:val="22"/>
        </w:rPr>
        <w:t>.</w:t>
      </w:r>
      <w:r w:rsidR="00A73F19" w:rsidRPr="00B8586D">
        <w:rPr>
          <w:b/>
          <w:bCs/>
          <w:color w:val="FF0000"/>
          <w:sz w:val="22"/>
          <w:szCs w:val="22"/>
        </w:rPr>
        <w:t xml:space="preserve">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Pr="00B8586D">
        <w:rPr>
          <w:b/>
          <w:bCs/>
          <w:color w:val="FF0000"/>
          <w:sz w:val="22"/>
          <w:szCs w:val="22"/>
        </w:rPr>
        <w:t xml:space="preserve">druhý termín 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879F0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2</w:t>
      </w:r>
      <w:r w:rsidR="00A73F19" w:rsidRPr="00B8586D">
        <w:rPr>
          <w:b/>
          <w:bCs/>
          <w:color w:val="FF0000"/>
          <w:sz w:val="22"/>
          <w:szCs w:val="22"/>
        </w:rPr>
        <w:t>.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="00FF2819" w:rsidRPr="00B8586D">
        <w:rPr>
          <w:b/>
          <w:bCs/>
          <w:color w:val="FF0000"/>
          <w:sz w:val="22"/>
          <w:szCs w:val="22"/>
        </w:rPr>
        <w:t>ďalší termín na nenaplnený počet miest</w:t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670617">
        <w:rPr>
          <w:b/>
          <w:bCs/>
          <w:color w:val="FF0000"/>
          <w:sz w:val="22"/>
          <w:szCs w:val="22"/>
        </w:rPr>
        <w:t>21</w:t>
      </w:r>
      <w:r w:rsidR="00A73F19" w:rsidRPr="00B8586D">
        <w:rPr>
          <w:b/>
          <w:bCs/>
          <w:color w:val="FF0000"/>
          <w:sz w:val="22"/>
          <w:szCs w:val="22"/>
        </w:rPr>
        <w:t xml:space="preserve">. </w:t>
      </w:r>
      <w:r w:rsidR="00DB1E3A">
        <w:rPr>
          <w:b/>
          <w:bCs/>
          <w:color w:val="FF0000"/>
          <w:sz w:val="22"/>
          <w:szCs w:val="22"/>
        </w:rPr>
        <w:t xml:space="preserve"> </w:t>
      </w:r>
      <w:r w:rsidR="00A73F19" w:rsidRPr="00B8586D">
        <w:rPr>
          <w:b/>
          <w:bCs/>
          <w:color w:val="FF0000"/>
          <w:sz w:val="22"/>
          <w:szCs w:val="22"/>
        </w:rPr>
        <w:t>jún</w:t>
      </w:r>
      <w:r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</w:p>
    <w:p w14:paraId="0EAB742B" w14:textId="18E66DBC" w:rsidR="00656910" w:rsidRPr="002D6D1C" w:rsidRDefault="00045DA1" w:rsidP="002D6D1C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b/>
          <w:bCs/>
          <w:color w:val="FF0000"/>
          <w:sz w:val="22"/>
          <w:szCs w:val="22"/>
        </w:rPr>
        <w:br/>
      </w:r>
    </w:p>
    <w:p w14:paraId="62945B74" w14:textId="77777777" w:rsidR="00656910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Prijímacie konanie do 1. roční</w:t>
      </w:r>
      <w:r w:rsidR="00656910" w:rsidRPr="00656910">
        <w:rPr>
          <w:b/>
          <w:bCs/>
          <w:caps/>
          <w:color w:val="7030A0"/>
          <w:sz w:val="22"/>
          <w:szCs w:val="22"/>
          <w:u w:val="single"/>
        </w:rPr>
        <w:t>ka trojročných učebných odborov</w:t>
      </w:r>
    </w:p>
    <w:p w14:paraId="70855611" w14:textId="77777777" w:rsidR="00884A97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denného štúdia</w:t>
      </w:r>
    </w:p>
    <w:p w14:paraId="4643BDB7" w14:textId="77777777" w:rsidR="00884A97" w:rsidRDefault="00884A97">
      <w:pPr>
        <w:pStyle w:val="Zarkazkladnhotextu"/>
        <w:jc w:val="both"/>
        <w:rPr>
          <w:b/>
          <w:bCs/>
          <w:sz w:val="22"/>
          <w:szCs w:val="22"/>
        </w:rPr>
      </w:pPr>
    </w:p>
    <w:p w14:paraId="2FD1F2EB" w14:textId="255EF7D9" w:rsidR="00884A97" w:rsidRPr="00255080" w:rsidRDefault="00884A97" w:rsidP="00E3305B">
      <w:pPr>
        <w:pStyle w:val="Zarkazkladnhotextu"/>
        <w:ind w:left="1409" w:hanging="112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Forma:</w:t>
      </w:r>
      <w:r w:rsidR="00353A6D">
        <w:rPr>
          <w:b/>
          <w:bCs/>
          <w:sz w:val="22"/>
          <w:szCs w:val="22"/>
        </w:rPr>
        <w:tab/>
      </w:r>
      <w:r w:rsidRPr="00422DE5">
        <w:rPr>
          <w:b/>
          <w:i/>
          <w:color w:val="0070C0"/>
          <w:sz w:val="22"/>
          <w:szCs w:val="22"/>
          <w:u w:val="single"/>
        </w:rPr>
        <w:t xml:space="preserve">bez prijímacej skúšky do naplnenia stanoveného počtu žiakov na triedu v súlade s §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65</w:t>
      </w:r>
      <w:r w:rsidR="00255080"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b/>
          <w:i/>
          <w:color w:val="0070C0"/>
          <w:sz w:val="22"/>
          <w:szCs w:val="22"/>
          <w:u w:val="single"/>
        </w:rPr>
        <w:t>ods.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2</w:t>
      </w:r>
      <w:r w:rsidR="002F7D20">
        <w:rPr>
          <w:b/>
          <w:i/>
          <w:color w:val="0070C0"/>
          <w:sz w:val="22"/>
          <w:szCs w:val="22"/>
          <w:u w:val="single"/>
        </w:rPr>
        <w:t>, 3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 a ods.</w:t>
      </w:r>
      <w:r w:rsidR="002F7D20">
        <w:rPr>
          <w:b/>
          <w:i/>
          <w:color w:val="0070C0"/>
          <w:sz w:val="22"/>
          <w:szCs w:val="22"/>
          <w:u w:val="single"/>
        </w:rPr>
        <w:t>4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školského </w:t>
      </w:r>
      <w:r w:rsidR="00B879F0" w:rsidRPr="00422DE5">
        <w:rPr>
          <w:b/>
          <w:i/>
          <w:color w:val="0070C0"/>
          <w:sz w:val="22"/>
          <w:szCs w:val="22"/>
          <w:u w:val="single"/>
        </w:rPr>
        <w:t>zákona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color w:val="0070C0"/>
          <w:sz w:val="22"/>
          <w:szCs w:val="22"/>
          <w:u w:val="single"/>
        </w:rPr>
        <w:t>–</w:t>
      </w:r>
      <w:r>
        <w:rPr>
          <w:sz w:val="22"/>
          <w:szCs w:val="22"/>
        </w:rPr>
        <w:t xml:space="preserve"> po splnení kritérií pre prijímacie konanie</w:t>
      </w:r>
    </w:p>
    <w:p w14:paraId="2460E841" w14:textId="77777777" w:rsidR="002F723E" w:rsidRDefault="002F723E" w:rsidP="002F723E">
      <w:pPr>
        <w:pStyle w:val="Zarkazkladnhotextu"/>
        <w:ind w:left="0" w:firstLine="0"/>
        <w:jc w:val="both"/>
        <w:rPr>
          <w:sz w:val="22"/>
          <w:szCs w:val="22"/>
        </w:rPr>
      </w:pPr>
    </w:p>
    <w:p w14:paraId="34BAD902" w14:textId="71D1808D" w:rsidR="0047526B" w:rsidRDefault="0047526B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súlade s § 65 ods. </w:t>
      </w:r>
      <w:r w:rsidR="002F7D20">
        <w:rPr>
          <w:sz w:val="22"/>
          <w:szCs w:val="22"/>
        </w:rPr>
        <w:t>5</w:t>
      </w:r>
      <w:r>
        <w:rPr>
          <w:sz w:val="22"/>
          <w:szCs w:val="22"/>
        </w:rPr>
        <w:t xml:space="preserve"> školského zákona žiaci deviateho ročníka základnej školy, ktorí dosiahli v celoslovenskom testovaní žiakov deviateho ročníka v každom predmete samostatne úspešnosť najmenej </w:t>
      </w:r>
      <w:r w:rsidRPr="007F01BE">
        <w:rPr>
          <w:b/>
          <w:i/>
          <w:sz w:val="22"/>
          <w:szCs w:val="22"/>
        </w:rPr>
        <w:t>90 %  budú prijatí bez prijímacej skúšky.</w:t>
      </w:r>
    </w:p>
    <w:p w14:paraId="7F2401EE" w14:textId="77777777" w:rsidR="007F01BE" w:rsidRDefault="007F01BE" w:rsidP="007F01BE">
      <w:pPr>
        <w:pStyle w:val="Zarkazkladnhotextu"/>
        <w:ind w:left="720" w:firstLine="0"/>
        <w:jc w:val="both"/>
        <w:rPr>
          <w:sz w:val="22"/>
          <w:szCs w:val="22"/>
        </w:rPr>
      </w:pPr>
    </w:p>
    <w:p w14:paraId="3C38DC04" w14:textId="6769721C" w:rsidR="002F7D20" w:rsidRPr="00C769CE" w:rsidRDefault="007F01BE" w:rsidP="00C769CE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súlade s § 67 ods. 4 riaditeľ strednej školy rozhoduje o prijatí uchádzača</w:t>
      </w:r>
      <w:r w:rsidR="002F7D20">
        <w:rPr>
          <w:sz w:val="22"/>
          <w:szCs w:val="22"/>
        </w:rPr>
        <w:t xml:space="preserve"> na základe výsledkov prijímacieho konania</w:t>
      </w:r>
    </w:p>
    <w:p w14:paraId="5D5F4780" w14:textId="77777777" w:rsidR="009D5275" w:rsidRDefault="009D5275" w:rsidP="009D5275">
      <w:pPr>
        <w:pStyle w:val="Zarkazkladnhotextu"/>
        <w:ind w:left="720" w:firstLine="0"/>
        <w:jc w:val="both"/>
        <w:rPr>
          <w:sz w:val="22"/>
          <w:szCs w:val="22"/>
        </w:rPr>
      </w:pPr>
    </w:p>
    <w:p w14:paraId="2B46EE8A" w14:textId="77777777" w:rsidR="009D5275" w:rsidRPr="0009583D" w:rsidRDefault="009D5275" w:rsidP="009D5275">
      <w:pPr>
        <w:pStyle w:val="Zarkazkladnhotextu"/>
        <w:ind w:left="720" w:firstLine="0"/>
        <w:jc w:val="both"/>
        <w:rPr>
          <w:b/>
          <w:i/>
          <w:sz w:val="22"/>
          <w:szCs w:val="22"/>
        </w:rPr>
      </w:pPr>
      <w:r w:rsidRPr="0009583D">
        <w:rPr>
          <w:b/>
          <w:i/>
          <w:sz w:val="22"/>
          <w:szCs w:val="22"/>
        </w:rPr>
        <w:t>V prijímacom konaní bude uplatnené bodové hodnotenie výsledkov, a to nasledovne:</w:t>
      </w:r>
    </w:p>
    <w:p w14:paraId="5B39F355" w14:textId="77777777" w:rsidR="0047526B" w:rsidRDefault="0047526B" w:rsidP="0047526B">
      <w:pPr>
        <w:pStyle w:val="Zarkazkladnhotextu"/>
        <w:ind w:left="720" w:firstLine="0"/>
        <w:jc w:val="both"/>
        <w:rPr>
          <w:sz w:val="22"/>
          <w:szCs w:val="22"/>
        </w:rPr>
      </w:pPr>
    </w:p>
    <w:p w14:paraId="5938DD7E" w14:textId="77777777" w:rsidR="002F723E" w:rsidRPr="00220EF9" w:rsidRDefault="002F723E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všetkých </w:t>
      </w:r>
      <w:r w:rsidR="004A1F81">
        <w:rPr>
          <w:sz w:val="22"/>
          <w:szCs w:val="22"/>
        </w:rPr>
        <w:t xml:space="preserve">bodov za </w:t>
      </w:r>
      <w:r>
        <w:rPr>
          <w:sz w:val="22"/>
          <w:szCs w:val="22"/>
        </w:rPr>
        <w:t>známk</w:t>
      </w:r>
      <w:r w:rsidR="004A1F81">
        <w:rPr>
          <w:sz w:val="22"/>
          <w:szCs w:val="22"/>
        </w:rPr>
        <w:t>y</w:t>
      </w:r>
      <w:r>
        <w:rPr>
          <w:sz w:val="22"/>
          <w:szCs w:val="22"/>
        </w:rPr>
        <w:t xml:space="preserve"> z 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 w:rsidR="0047526B">
        <w:rPr>
          <w:sz w:val="22"/>
          <w:szCs w:val="22"/>
        </w:rPr>
        <w:t xml:space="preserve"> 8. a polročného vysvedčenia </w:t>
      </w:r>
      <w:r>
        <w:rPr>
          <w:sz w:val="22"/>
          <w:szCs w:val="22"/>
        </w:rPr>
        <w:t xml:space="preserve">9. ročníka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bez </w:t>
      </w:r>
      <w:r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  <w:r w:rsidRPr="00220EF9">
        <w:rPr>
          <w:sz w:val="22"/>
          <w:szCs w:val="22"/>
        </w:rPr>
        <w:t xml:space="preserve"> podľa bodovej stupnice.</w:t>
      </w:r>
    </w:p>
    <w:p w14:paraId="75960DE7" w14:textId="77777777" w:rsidR="002F723E" w:rsidRPr="00220EF9" w:rsidRDefault="002F723E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54DCB7BC" w14:textId="77777777" w:rsidR="00197AAB" w:rsidRDefault="00197AAB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328188A1" w14:textId="77777777" w:rsidR="00197AAB" w:rsidRDefault="00197AAB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2E636075" w14:textId="77777777" w:rsidR="00197AAB" w:rsidRDefault="00197AAB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18A03CA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u w:val="single"/>
        </w:rPr>
        <w:lastRenderedPageBreak/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....................  5 bodov</w:t>
      </w:r>
    </w:p>
    <w:p w14:paraId="56445FB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....................  3 body</w:t>
      </w:r>
    </w:p>
    <w:p w14:paraId="1819938E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....................  1 bod</w:t>
      </w:r>
    </w:p>
    <w:p w14:paraId="283E636A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a 5 ..............  0 bodov</w:t>
      </w:r>
    </w:p>
    <w:p w14:paraId="7C788F27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3818CD78" w14:textId="77777777" w:rsidR="00884A97" w:rsidRDefault="002B0CD7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 xml:space="preserve">so zníženou známkou </w:t>
      </w:r>
      <w:r w:rsidR="00884A97" w:rsidRPr="0081596D">
        <w:rPr>
          <w:sz w:val="22"/>
          <w:szCs w:val="22"/>
        </w:rPr>
        <w:t xml:space="preserve">zo správania na </w:t>
      </w:r>
      <w:r w:rsidR="00884A97" w:rsidRPr="00504A80">
        <w:rPr>
          <w:b/>
          <w:i/>
          <w:sz w:val="22"/>
          <w:szCs w:val="22"/>
          <w:u w:val="single"/>
        </w:rPr>
        <w:t>stupeň 2</w:t>
      </w:r>
      <w:r w:rsidR="003B5872" w:rsidRPr="00504A80">
        <w:rPr>
          <w:b/>
          <w:i/>
          <w:sz w:val="22"/>
          <w:szCs w:val="22"/>
          <w:u w:val="single"/>
        </w:rPr>
        <w:t xml:space="preserve"> (uspokojivé)</w:t>
      </w:r>
      <w:r w:rsidR="00884A97">
        <w:rPr>
          <w:sz w:val="22"/>
          <w:szCs w:val="22"/>
        </w:rPr>
        <w:t xml:space="preserve"> </w:t>
      </w:r>
      <w:r w:rsidR="003B5872">
        <w:rPr>
          <w:sz w:val="22"/>
          <w:szCs w:val="22"/>
        </w:rPr>
        <w:t>na koncoročnom vysvedčení 8. alebo polročnom vysvedčení 9. ročník</w:t>
      </w:r>
      <w:r w:rsidR="00245F13">
        <w:rPr>
          <w:sz w:val="22"/>
          <w:szCs w:val="22"/>
        </w:rPr>
        <w:t>a</w:t>
      </w:r>
      <w:r w:rsidR="003B5872">
        <w:rPr>
          <w:sz w:val="22"/>
          <w:szCs w:val="22"/>
        </w:rPr>
        <w:t xml:space="preserve"> </w:t>
      </w:r>
      <w:r w:rsidR="00E3305B">
        <w:rPr>
          <w:sz w:val="22"/>
          <w:szCs w:val="22"/>
        </w:rPr>
        <w:t>ZŠ</w:t>
      </w:r>
      <w:r w:rsidR="00EE0F6E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 xml:space="preserve">sa </w:t>
      </w:r>
      <w:r w:rsidR="00884A97" w:rsidRPr="008C71FF">
        <w:rPr>
          <w:b/>
          <w:sz w:val="22"/>
          <w:szCs w:val="22"/>
        </w:rPr>
        <w:t>odpočíta</w:t>
      </w:r>
      <w:r w:rsidR="007415DF">
        <w:rPr>
          <w:b/>
          <w:sz w:val="22"/>
          <w:szCs w:val="22"/>
        </w:rPr>
        <w:t xml:space="preserve">jú  </w:t>
      </w:r>
      <w:r w:rsidR="007415DF" w:rsidRPr="00C769CE">
        <w:rPr>
          <w:b/>
          <w:sz w:val="22"/>
          <w:szCs w:val="22"/>
        </w:rPr>
        <w:t xml:space="preserve">2 </w:t>
      </w:r>
      <w:r w:rsidR="00884A97" w:rsidRPr="00C769CE">
        <w:rPr>
          <w:b/>
          <w:sz w:val="22"/>
          <w:szCs w:val="22"/>
        </w:rPr>
        <w:t>bod</w:t>
      </w:r>
      <w:r w:rsidR="007415DF" w:rsidRPr="00C769CE">
        <w:rPr>
          <w:b/>
          <w:sz w:val="22"/>
          <w:szCs w:val="22"/>
        </w:rPr>
        <w:t>y</w:t>
      </w:r>
      <w:r w:rsidR="00EE0F6E" w:rsidRPr="00EE0F6E">
        <w:rPr>
          <w:sz w:val="22"/>
          <w:szCs w:val="22"/>
        </w:rPr>
        <w:t xml:space="preserve"> </w:t>
      </w:r>
      <w:r w:rsidR="00EE0F6E">
        <w:rPr>
          <w:sz w:val="22"/>
          <w:szCs w:val="22"/>
        </w:rPr>
        <w:t>za každú zníženú známku zo správania.</w:t>
      </w:r>
    </w:p>
    <w:p w14:paraId="2A8F49A4" w14:textId="77777777" w:rsidR="003B5872" w:rsidRDefault="003B5872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5608D246" w14:textId="77777777" w:rsidR="00884A97" w:rsidRDefault="00E3305B" w:rsidP="00E23F7A">
      <w:pPr>
        <w:pStyle w:val="Zarkazkladnhotextu"/>
        <w:ind w:left="708" w:firstLine="0"/>
        <w:jc w:val="both"/>
        <w:rPr>
          <w:sz w:val="22"/>
          <w:szCs w:val="22"/>
        </w:rPr>
      </w:pPr>
      <w:r w:rsidRPr="00F462A4">
        <w:rPr>
          <w:sz w:val="22"/>
          <w:szCs w:val="22"/>
        </w:rPr>
        <w:t xml:space="preserve">Uchádzač </w:t>
      </w:r>
      <w:r w:rsidRPr="00555983">
        <w:rPr>
          <w:b/>
          <w:i/>
          <w:sz w:val="22"/>
          <w:szCs w:val="22"/>
        </w:rPr>
        <w:t>so zníženou zn</w:t>
      </w:r>
      <w:r w:rsidR="003B2A65" w:rsidRPr="00555983">
        <w:rPr>
          <w:b/>
          <w:i/>
          <w:sz w:val="22"/>
          <w:szCs w:val="22"/>
        </w:rPr>
        <w:t>á</w:t>
      </w:r>
      <w:r w:rsidRPr="00555983">
        <w:rPr>
          <w:b/>
          <w:i/>
          <w:sz w:val="22"/>
          <w:szCs w:val="22"/>
        </w:rPr>
        <w:t xml:space="preserve">mkou </w:t>
      </w:r>
      <w:r w:rsidR="007145AD" w:rsidRPr="00220EF9">
        <w:rPr>
          <w:b/>
          <w:i/>
          <w:sz w:val="22"/>
          <w:szCs w:val="22"/>
        </w:rPr>
        <w:t>z</w:t>
      </w:r>
      <w:r w:rsidRPr="00220EF9">
        <w:rPr>
          <w:sz w:val="22"/>
          <w:szCs w:val="22"/>
        </w:rPr>
        <w:t>o</w:t>
      </w:r>
      <w:r w:rsidRPr="0081596D">
        <w:rPr>
          <w:sz w:val="22"/>
          <w:szCs w:val="22"/>
        </w:rPr>
        <w:t xml:space="preserve"> správania na </w:t>
      </w:r>
      <w:r w:rsidR="00D81591" w:rsidRPr="00504A80">
        <w:rPr>
          <w:b/>
          <w:i/>
          <w:sz w:val="22"/>
          <w:szCs w:val="22"/>
          <w:u w:val="single"/>
        </w:rPr>
        <w:t>stupeň 3 (menej uspokojivé</w:t>
      </w:r>
      <w:r w:rsidR="00D81591" w:rsidRPr="00504A80">
        <w:rPr>
          <w:b/>
          <w:i/>
          <w:sz w:val="22"/>
          <w:szCs w:val="22"/>
        </w:rPr>
        <w:t>)</w:t>
      </w:r>
      <w:r w:rsidR="00D81591">
        <w:rPr>
          <w:sz w:val="22"/>
          <w:szCs w:val="22"/>
        </w:rPr>
        <w:t xml:space="preserve"> a na </w:t>
      </w:r>
      <w:r w:rsidRPr="00504A80">
        <w:rPr>
          <w:b/>
          <w:i/>
          <w:sz w:val="22"/>
          <w:szCs w:val="22"/>
          <w:u w:val="single"/>
        </w:rPr>
        <w:t>stupeň 4</w:t>
      </w:r>
      <w:r w:rsidR="003B5872" w:rsidRPr="00504A80">
        <w:rPr>
          <w:b/>
          <w:i/>
          <w:sz w:val="22"/>
          <w:szCs w:val="22"/>
          <w:u w:val="single"/>
        </w:rPr>
        <w:t xml:space="preserve"> (neuspokojivé)</w:t>
      </w:r>
      <w:r w:rsidR="003B5872">
        <w:rPr>
          <w:sz w:val="22"/>
          <w:szCs w:val="22"/>
          <w:u w:val="single"/>
        </w:rPr>
        <w:t xml:space="preserve"> </w:t>
      </w:r>
      <w:r w:rsidR="003B5872">
        <w:rPr>
          <w:sz w:val="22"/>
          <w:szCs w:val="22"/>
        </w:rPr>
        <w:t>na koncoročnom vysvedčení 8. alebo</w:t>
      </w:r>
      <w:r w:rsidR="00245F13">
        <w:rPr>
          <w:sz w:val="22"/>
          <w:szCs w:val="22"/>
        </w:rPr>
        <w:t xml:space="preserve"> polročnom vysvedčení 9. ročníka</w:t>
      </w:r>
      <w:r w:rsidRPr="00F462A4">
        <w:rPr>
          <w:sz w:val="22"/>
          <w:szCs w:val="22"/>
        </w:rPr>
        <w:t xml:space="preserve"> </w:t>
      </w:r>
      <w:r w:rsidR="00A66AF3">
        <w:rPr>
          <w:sz w:val="22"/>
          <w:szCs w:val="22"/>
        </w:rPr>
        <w:t xml:space="preserve">ZŠ </w:t>
      </w:r>
      <w:r w:rsidRPr="00F462A4">
        <w:rPr>
          <w:sz w:val="22"/>
          <w:szCs w:val="22"/>
        </w:rPr>
        <w:t xml:space="preserve">bude </w:t>
      </w:r>
      <w:r w:rsidRPr="0081596D">
        <w:rPr>
          <w:b/>
          <w:sz w:val="22"/>
          <w:szCs w:val="22"/>
          <w:u w:val="single"/>
        </w:rPr>
        <w:t>neprijatý</w:t>
      </w:r>
      <w:r w:rsidRPr="00F462A4">
        <w:rPr>
          <w:b/>
          <w:sz w:val="22"/>
          <w:szCs w:val="22"/>
        </w:rPr>
        <w:t xml:space="preserve"> </w:t>
      </w:r>
      <w:r w:rsidRPr="0081596D">
        <w:rPr>
          <w:sz w:val="22"/>
          <w:szCs w:val="22"/>
        </w:rPr>
        <w:t>pre nesplnenie kritérií prijímacieho konania</w:t>
      </w:r>
      <w:r w:rsidR="003B2A65" w:rsidRPr="0081596D">
        <w:rPr>
          <w:sz w:val="22"/>
          <w:szCs w:val="22"/>
        </w:rPr>
        <w:t>.</w:t>
      </w:r>
    </w:p>
    <w:p w14:paraId="2B779C06" w14:textId="77777777" w:rsidR="007F01BE" w:rsidRDefault="007F01BE" w:rsidP="007F01BE">
      <w:pPr>
        <w:pStyle w:val="Zarkazkladnhotextu"/>
        <w:jc w:val="both"/>
        <w:rPr>
          <w:sz w:val="22"/>
          <w:szCs w:val="22"/>
        </w:rPr>
      </w:pPr>
    </w:p>
    <w:p w14:paraId="26A96ECB" w14:textId="77777777" w:rsidR="00380A23" w:rsidRPr="0047526B" w:rsidRDefault="00380A23" w:rsidP="00BB2D1A">
      <w:pPr>
        <w:pStyle w:val="Zarkazkladnhotext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7526B">
        <w:rPr>
          <w:b/>
          <w:i/>
          <w:sz w:val="22"/>
          <w:szCs w:val="22"/>
        </w:rPr>
        <w:t>Pri rovnosti bodov rozhodnú o poradí tieto kritéri</w:t>
      </w:r>
      <w:r w:rsidR="00245F13">
        <w:rPr>
          <w:b/>
          <w:i/>
          <w:sz w:val="22"/>
          <w:szCs w:val="22"/>
        </w:rPr>
        <w:t>á</w:t>
      </w:r>
      <w:r w:rsidRPr="0047526B">
        <w:rPr>
          <w:b/>
          <w:i/>
          <w:sz w:val="22"/>
          <w:szCs w:val="22"/>
        </w:rPr>
        <w:t>:</w:t>
      </w:r>
    </w:p>
    <w:p w14:paraId="4D0C28B4" w14:textId="77777777" w:rsidR="00380A23" w:rsidRDefault="00EE0F6E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 má zmenenú pracovnú schopnosť, pred uchádzačmi, ktorí rovnako vyhovujú kritériám prijímacieho konania</w:t>
      </w:r>
    </w:p>
    <w:p w14:paraId="3206D734" w14:textId="77777777" w:rsidR="0047526B" w:rsidRDefault="000302B7" w:rsidP="0047526B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526B" w:rsidRPr="0047526B">
        <w:rPr>
          <w:sz w:val="22"/>
          <w:szCs w:val="22"/>
        </w:rPr>
        <w:t xml:space="preserve">ody za úspešného riešiteľa predmetovej olympiády alebo za umiestnenie v súťaži, ktorá súvisí so </w:t>
      </w:r>
      <w:r w:rsidR="00494573">
        <w:rPr>
          <w:sz w:val="22"/>
          <w:szCs w:val="22"/>
        </w:rPr>
        <w:t>učebn</w:t>
      </w:r>
      <w:r w:rsidR="0047526B" w:rsidRPr="0047526B">
        <w:rPr>
          <w:sz w:val="22"/>
          <w:szCs w:val="22"/>
        </w:rPr>
        <w:t>ým  odborom ( SJL, CJ, MAT, FYZ ),  a to nasledovne:</w:t>
      </w:r>
    </w:p>
    <w:p w14:paraId="4B7AA26F" w14:textId="77777777" w:rsidR="0047526B" w:rsidRDefault="00245F13" w:rsidP="004A1F81">
      <w:pPr>
        <w:pStyle w:val="Zarkazkladnhotextu"/>
        <w:ind w:left="1440" w:firstLine="3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7526B">
        <w:rPr>
          <w:sz w:val="22"/>
          <w:szCs w:val="22"/>
        </w:rPr>
        <w:t>odnotí sa jedno najvyššie bo</w:t>
      </w:r>
      <w:r w:rsidR="004A1F8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4A1F81">
        <w:rPr>
          <w:sz w:val="22"/>
          <w:szCs w:val="22"/>
        </w:rPr>
        <w:t>, krajské</w:t>
      </w:r>
      <w:r w:rsidR="00D81591">
        <w:rPr>
          <w:sz w:val="22"/>
          <w:szCs w:val="22"/>
        </w:rPr>
        <w:t xml:space="preserve"> – 2 body</w:t>
      </w:r>
      <w:r w:rsidR="004A1F81">
        <w:rPr>
          <w:sz w:val="22"/>
          <w:szCs w:val="22"/>
        </w:rPr>
        <w:t>, 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4A1F81">
        <w:rPr>
          <w:sz w:val="22"/>
          <w:szCs w:val="22"/>
        </w:rPr>
        <w:t>)</w:t>
      </w:r>
    </w:p>
    <w:p w14:paraId="3AB64D2C" w14:textId="77777777" w:rsidR="00380A23" w:rsidRDefault="00380A23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 literatúry a matematiky (súčet percent)</w:t>
      </w:r>
    </w:p>
    <w:p w14:paraId="7EBB6A72" w14:textId="1AD23D91" w:rsidR="005A30B0" w:rsidRDefault="005A30B0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23684C">
        <w:rPr>
          <w:sz w:val="22"/>
          <w:szCs w:val="22"/>
        </w:rPr>
        <w:t>c</w:t>
      </w:r>
      <w:r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>
        <w:rPr>
          <w:sz w:val="22"/>
          <w:szCs w:val="22"/>
        </w:rPr>
        <w:t xml:space="preserve"> zdravotného znevýhodnenia</w:t>
      </w:r>
    </w:p>
    <w:p w14:paraId="76EF92F8" w14:textId="4526677A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ročník (koncoročné vysvedčenie) a 9. ročník (polročné vysvedčenie) ZŠ </w:t>
      </w:r>
    </w:p>
    <w:p w14:paraId="5FE62229" w14:textId="6D5C8ECE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za 8. ročník (koncoročné vysvedčenie) a 9. ročník (polročné vysvedčenie) ZŠ </w:t>
      </w:r>
    </w:p>
    <w:p w14:paraId="1AB978A8" w14:textId="12DF6CB9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za 8. ročník (koncoročné vysvedčenie) a 9. ročník (polročné vysvedčenie) ZŠ </w:t>
      </w:r>
    </w:p>
    <w:p w14:paraId="094E39E9" w14:textId="7AF04513" w:rsidR="000302B7" w:rsidRDefault="000302B7" w:rsidP="0020275C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 w:rsidRPr="00C769CE">
        <w:rPr>
          <w:sz w:val="22"/>
          <w:szCs w:val="22"/>
        </w:rPr>
        <w:t xml:space="preserve">súčet známok z cudzieho jazyka za 8. ročník (koncoročné vysvedčenie) a 9. ročník (polročné vysvedčenie) ZŠ </w:t>
      </w:r>
    </w:p>
    <w:p w14:paraId="6E96E2C2" w14:textId="77777777" w:rsidR="00C769CE" w:rsidRDefault="00C769CE" w:rsidP="00C769CE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19104DA7" w14:textId="77777777" w:rsidR="002B52F2" w:rsidRPr="000302B7" w:rsidRDefault="002B52F2" w:rsidP="00BB2D1A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0302B7">
        <w:rPr>
          <w:b/>
          <w:i/>
          <w:sz w:val="22"/>
          <w:szCs w:val="22"/>
        </w:rPr>
        <w:t>Zdravotné požiadavky na uchádzača</w:t>
      </w:r>
    </w:p>
    <w:p w14:paraId="217FC760" w14:textId="77777777" w:rsidR="002B52F2" w:rsidRPr="001B34F8" w:rsidRDefault="002B52F2" w:rsidP="002B52F2">
      <w:pPr>
        <w:rPr>
          <w:sz w:val="22"/>
          <w:szCs w:val="22"/>
        </w:rPr>
      </w:pPr>
    </w:p>
    <w:p w14:paraId="3E108132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Všeobecné požiadavky</w:t>
      </w:r>
    </w:p>
    <w:p w14:paraId="1A393468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Prijatiu uchádzača do odboru z hľadiska zdravotného stavu prekážajú poruchy nosného a pohybového systému, ktoré obmedzujú dobrú pohybovú funkciu a prá</w:t>
      </w:r>
      <w:r w:rsidR="003B2A65" w:rsidRPr="003B2A65">
        <w:rPr>
          <w:sz w:val="22"/>
          <w:szCs w:val="22"/>
        </w:rPr>
        <w:t>c</w:t>
      </w:r>
      <w:r w:rsidRPr="003B2A65">
        <w:rPr>
          <w:sz w:val="22"/>
          <w:szCs w:val="22"/>
        </w:rPr>
        <w:t xml:space="preserve">e vo vynútených polohách, poruchy chrbtice, postihnuté dolné a horné končatiny obmedzujúce manuálnu zručnosť. Ďalej prekáža sklon k chorobám z nachladnutia, chronické a alergické </w:t>
      </w:r>
      <w:r w:rsidR="00097430">
        <w:rPr>
          <w:sz w:val="22"/>
          <w:szCs w:val="22"/>
        </w:rPr>
        <w:t>ochorenie</w:t>
      </w:r>
      <w:r w:rsidRPr="003B2A65">
        <w:rPr>
          <w:sz w:val="22"/>
          <w:szCs w:val="22"/>
        </w:rPr>
        <w:t xml:space="preserve"> kože, najmä rúk.</w:t>
      </w:r>
    </w:p>
    <w:p w14:paraId="1F9C3A12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476C9889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Do odboru môžu byť prijat</w:t>
      </w:r>
      <w:r w:rsidR="00245F13">
        <w:rPr>
          <w:sz w:val="22"/>
          <w:szCs w:val="22"/>
        </w:rPr>
        <w:t>í</w:t>
      </w:r>
      <w:r w:rsidRPr="003B2A65">
        <w:rPr>
          <w:sz w:val="22"/>
          <w:szCs w:val="22"/>
        </w:rPr>
        <w:t xml:space="preserve"> iba uchádzači, ktorých  zdravotnú spôsobilosť posúdil a písomne potvrdil </w:t>
      </w:r>
      <w:r w:rsidR="002F723E">
        <w:rPr>
          <w:sz w:val="22"/>
          <w:szCs w:val="22"/>
        </w:rPr>
        <w:t>l</w:t>
      </w:r>
      <w:r w:rsidRPr="003B2A65">
        <w:rPr>
          <w:sz w:val="22"/>
          <w:szCs w:val="22"/>
        </w:rPr>
        <w:t>ekár.</w:t>
      </w:r>
    </w:p>
    <w:p w14:paraId="2C248B00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10F54091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Osobitné požiadavky na uchádzača pre zameranie 01 mechanik a 03 karosár</w:t>
      </w:r>
    </w:p>
    <w:p w14:paraId="2BBAABAE" w14:textId="77777777" w:rsidR="002B52F2" w:rsidRPr="003B2A65" w:rsidRDefault="00A66AF3" w:rsidP="002B52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učebného odboru môžu byť prijatí uchádzači, ktorí nemajú p</w:t>
      </w:r>
      <w:r w:rsidR="002B52F2" w:rsidRPr="003B2A65">
        <w:rPr>
          <w:sz w:val="22"/>
          <w:szCs w:val="22"/>
        </w:rPr>
        <w:t>recitlivenosť na chemické, mechanické a biologické dráždidlá, chronické a alergické ochorenia dýchacích ciest a kože. Taktiež prekáža o</w:t>
      </w:r>
      <w:r w:rsidR="0088190F">
        <w:rPr>
          <w:sz w:val="22"/>
          <w:szCs w:val="22"/>
        </w:rPr>
        <w:t>chorenie</w:t>
      </w:r>
      <w:r w:rsidR="002B52F2" w:rsidRPr="003B2A65">
        <w:rPr>
          <w:sz w:val="22"/>
          <w:szCs w:val="22"/>
        </w:rPr>
        <w:t xml:space="preserve"> srdca, pretrvávajúce zápalové stavy, </w:t>
      </w:r>
      <w:r w:rsidR="002B52F2" w:rsidRPr="00AD26B7">
        <w:rPr>
          <w:sz w:val="22"/>
          <w:szCs w:val="22"/>
        </w:rPr>
        <w:t>vady  srdcové</w:t>
      </w:r>
      <w:r w:rsidR="002B52F2" w:rsidRPr="003B2A65">
        <w:rPr>
          <w:sz w:val="22"/>
          <w:szCs w:val="22"/>
        </w:rPr>
        <w:t xml:space="preserve">, </w:t>
      </w:r>
      <w:proofErr w:type="spellStart"/>
      <w:r w:rsidR="002B52F2" w:rsidRPr="003B2A65">
        <w:rPr>
          <w:sz w:val="22"/>
          <w:szCs w:val="22"/>
        </w:rPr>
        <w:t>haemodynamicky</w:t>
      </w:r>
      <w:proofErr w:type="spellEnd"/>
      <w:r w:rsidR="002B52F2" w:rsidRPr="003B2A65">
        <w:rPr>
          <w:sz w:val="22"/>
          <w:szCs w:val="22"/>
        </w:rPr>
        <w:t xml:space="preserve"> významné  </w:t>
      </w:r>
      <w:r w:rsidR="002B52F2" w:rsidRPr="0088190F">
        <w:rPr>
          <w:sz w:val="22"/>
          <w:szCs w:val="22"/>
        </w:rPr>
        <w:t>o</w:t>
      </w:r>
      <w:r w:rsidR="0088190F" w:rsidRPr="0088190F">
        <w:rPr>
          <w:sz w:val="22"/>
          <w:szCs w:val="22"/>
        </w:rPr>
        <w:t>chorenie</w:t>
      </w:r>
      <w:r w:rsidR="002B52F2" w:rsidRPr="0088190F">
        <w:rPr>
          <w:sz w:val="22"/>
          <w:szCs w:val="22"/>
        </w:rPr>
        <w:t xml:space="preserve"> zažívacieho ústrojenstva, závažné pretrvávajúce stavy vyžadujúce trvalé diétne stravovanie,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</w:t>
      </w:r>
      <w:proofErr w:type="spellStart"/>
      <w:r w:rsidR="002B52F2" w:rsidRPr="0088190F">
        <w:rPr>
          <w:sz w:val="22"/>
          <w:szCs w:val="22"/>
        </w:rPr>
        <w:t>uropostického</w:t>
      </w:r>
      <w:proofErr w:type="spellEnd"/>
      <w:r w:rsidR="002B52F2" w:rsidRPr="0088190F">
        <w:rPr>
          <w:sz w:val="22"/>
          <w:szCs w:val="22"/>
        </w:rPr>
        <w:t xml:space="preserve"> systému, chronické zápaly  močových ciest, </w:t>
      </w:r>
      <w:proofErr w:type="spellStart"/>
      <w:r w:rsidR="002B52F2" w:rsidRPr="0088190F">
        <w:rPr>
          <w:sz w:val="22"/>
          <w:szCs w:val="22"/>
        </w:rPr>
        <w:t>nephropatia</w:t>
      </w:r>
      <w:proofErr w:type="spellEnd"/>
      <w:r w:rsidR="002B52F2" w:rsidRPr="0088190F">
        <w:rPr>
          <w:sz w:val="22"/>
          <w:szCs w:val="22"/>
        </w:rPr>
        <w:t xml:space="preserve"> s poruchou funkcie ľadvín. Taktiež prekážajú choroby nervové, najmä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sprevádzané poruchami pohybových funkcií a koordinácií, záchvatové stavy</w:t>
      </w:r>
      <w:r w:rsidR="00AD26B7" w:rsidRPr="0088190F">
        <w:rPr>
          <w:sz w:val="22"/>
          <w:szCs w:val="22"/>
        </w:rPr>
        <w:t xml:space="preserve"> </w:t>
      </w:r>
      <w:r w:rsidR="007E727C" w:rsidRPr="0088190F">
        <w:rPr>
          <w:sz w:val="22"/>
          <w:szCs w:val="22"/>
        </w:rPr>
        <w:t>(</w:t>
      </w:r>
      <w:proofErr w:type="spellStart"/>
      <w:r w:rsidR="007E727C" w:rsidRPr="0088190F">
        <w:rPr>
          <w:sz w:val="22"/>
          <w:szCs w:val="22"/>
        </w:rPr>
        <w:t>kondraindikácie</w:t>
      </w:r>
      <w:proofErr w:type="spellEnd"/>
      <w:r w:rsidR="007E727C" w:rsidRPr="0088190F">
        <w:rPr>
          <w:sz w:val="22"/>
          <w:szCs w:val="22"/>
        </w:rPr>
        <w:t xml:space="preserve"> pre epileptika)</w:t>
      </w:r>
      <w:r w:rsidR="002B52F2" w:rsidRPr="0088190F">
        <w:rPr>
          <w:sz w:val="22"/>
          <w:szCs w:val="22"/>
        </w:rPr>
        <w:t xml:space="preserve"> dekompenzované </w:t>
      </w:r>
      <w:r w:rsidR="002B52F2" w:rsidRPr="003B2A65">
        <w:rPr>
          <w:sz w:val="22"/>
          <w:szCs w:val="22"/>
        </w:rPr>
        <w:t>i </w:t>
      </w:r>
      <w:proofErr w:type="spellStart"/>
      <w:r w:rsidR="002B52F2" w:rsidRPr="003B2A65">
        <w:rPr>
          <w:sz w:val="22"/>
          <w:szCs w:val="22"/>
        </w:rPr>
        <w:t>subkompenzované</w:t>
      </w:r>
      <w:proofErr w:type="spellEnd"/>
      <w:r w:rsidR="002B52F2" w:rsidRPr="003B2A65">
        <w:rPr>
          <w:sz w:val="22"/>
          <w:szCs w:val="22"/>
        </w:rPr>
        <w:t xml:space="preserve"> poruchy sluchu, recidivujúce  a chronické </w:t>
      </w:r>
      <w:proofErr w:type="spellStart"/>
      <w:r w:rsidR="002B52F2" w:rsidRPr="003B2A65">
        <w:rPr>
          <w:sz w:val="22"/>
          <w:szCs w:val="22"/>
        </w:rPr>
        <w:t>otictídy</w:t>
      </w:r>
      <w:proofErr w:type="spellEnd"/>
      <w:r w:rsidR="002B52F2" w:rsidRPr="003B2A65">
        <w:rPr>
          <w:sz w:val="22"/>
          <w:szCs w:val="22"/>
        </w:rPr>
        <w:t xml:space="preserve"> a </w:t>
      </w:r>
      <w:proofErr w:type="spellStart"/>
      <w:r w:rsidR="002B52F2" w:rsidRPr="003B2A65">
        <w:rPr>
          <w:sz w:val="22"/>
          <w:szCs w:val="22"/>
        </w:rPr>
        <w:t>sínusitídy</w:t>
      </w:r>
      <w:proofErr w:type="spellEnd"/>
      <w:r w:rsidR="002B52F2" w:rsidRPr="003B2A65">
        <w:rPr>
          <w:sz w:val="22"/>
          <w:szCs w:val="22"/>
        </w:rPr>
        <w:t>, poruchy zraku, ak nedosahuje centrálna ostrosť zraková aspoň jedného oka 5/5 a  </w:t>
      </w:r>
      <w:proofErr w:type="spellStart"/>
      <w:r w:rsidR="002B52F2" w:rsidRPr="003B2A65">
        <w:rPr>
          <w:sz w:val="22"/>
          <w:szCs w:val="22"/>
        </w:rPr>
        <w:t>J.č</w:t>
      </w:r>
      <w:proofErr w:type="spellEnd"/>
      <w:r w:rsidR="002B52F2" w:rsidRPr="003B2A65">
        <w:rPr>
          <w:sz w:val="22"/>
          <w:szCs w:val="22"/>
        </w:rPr>
        <w:t xml:space="preserve">. 1 s prípadnou korekciou skiel, poruchy </w:t>
      </w:r>
      <w:proofErr w:type="spellStart"/>
      <w:r w:rsidR="002B52F2" w:rsidRPr="003B2A65">
        <w:rPr>
          <w:sz w:val="22"/>
          <w:szCs w:val="22"/>
        </w:rPr>
        <w:t>farbocitu</w:t>
      </w:r>
      <w:proofErr w:type="spellEnd"/>
      <w:r w:rsidR="002B52F2" w:rsidRPr="003B2A65">
        <w:rPr>
          <w:sz w:val="22"/>
          <w:szCs w:val="22"/>
        </w:rPr>
        <w:t xml:space="preserve">, chronickej alebo alergickej </w:t>
      </w:r>
      <w:proofErr w:type="spellStart"/>
      <w:r w:rsidR="002B52F2" w:rsidRPr="003B2A65">
        <w:rPr>
          <w:sz w:val="22"/>
          <w:szCs w:val="22"/>
        </w:rPr>
        <w:t>konjuktivitídy</w:t>
      </w:r>
      <w:proofErr w:type="spellEnd"/>
      <w:r w:rsidR="002B52F2" w:rsidRPr="003B2A65">
        <w:rPr>
          <w:sz w:val="22"/>
          <w:szCs w:val="22"/>
        </w:rPr>
        <w:t>.</w:t>
      </w:r>
    </w:p>
    <w:p w14:paraId="3359041C" w14:textId="77777777" w:rsidR="002B52F2" w:rsidRPr="003B2A65" w:rsidRDefault="00D85DDE" w:rsidP="00D85DDE">
      <w:pPr>
        <w:tabs>
          <w:tab w:val="left" w:pos="7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FF6E1A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lastRenderedPageBreak/>
        <w:t xml:space="preserve">Osobitné  požiadavky na uchádzača pre zameranie 04 lakovník  </w:t>
      </w:r>
    </w:p>
    <w:p w14:paraId="7A2FC3AB" w14:textId="77777777" w:rsidR="002B52F2" w:rsidRPr="003B2A65" w:rsidRDefault="002B52F2" w:rsidP="002B52F2">
      <w:pPr>
        <w:ind w:firstLine="360"/>
        <w:jc w:val="both"/>
        <w:rPr>
          <w:sz w:val="22"/>
          <w:szCs w:val="22"/>
        </w:rPr>
      </w:pPr>
      <w:r w:rsidRPr="003B2A65">
        <w:rPr>
          <w:sz w:val="22"/>
          <w:szCs w:val="22"/>
        </w:rPr>
        <w:t xml:space="preserve">Do učebného odboru môžu byť prijatí </w:t>
      </w:r>
      <w:r w:rsidR="003B2A65">
        <w:rPr>
          <w:sz w:val="22"/>
          <w:szCs w:val="22"/>
        </w:rPr>
        <w:t>uchádzači</w:t>
      </w:r>
      <w:r w:rsidRPr="003B2A65">
        <w:rPr>
          <w:sz w:val="22"/>
          <w:szCs w:val="22"/>
        </w:rPr>
        <w:t>, ktorí majú neporušenú pohybovú sústavu, majú cit pre farby, netrpia záchvatovými stavmi</w:t>
      </w:r>
      <w:r w:rsidR="007E727C">
        <w:rPr>
          <w:sz w:val="22"/>
          <w:szCs w:val="22"/>
        </w:rPr>
        <w:t xml:space="preserve"> (</w:t>
      </w:r>
      <w:proofErr w:type="spellStart"/>
      <w:r w:rsidR="007E727C">
        <w:rPr>
          <w:sz w:val="22"/>
          <w:szCs w:val="22"/>
        </w:rPr>
        <w:t>kondraindikácie</w:t>
      </w:r>
      <w:proofErr w:type="spellEnd"/>
      <w:r w:rsidR="007E727C">
        <w:rPr>
          <w:sz w:val="22"/>
          <w:szCs w:val="22"/>
        </w:rPr>
        <w:t xml:space="preserve"> pre epileptika)</w:t>
      </w:r>
      <w:r w:rsidRPr="003B2A65">
        <w:rPr>
          <w:sz w:val="22"/>
          <w:szCs w:val="22"/>
        </w:rPr>
        <w:t xml:space="preserve">, nemajú kožné choroby, choroby  dýchacej a nervovej sústavy, nemajú zvýšenú citlivosť na chemické a mechanické dráždenie, nemajú poruchy pečene a obličkových funkcií alebo tvorby krvi. Zrak 5/10m 5/20, nesmie byť  porušený </w:t>
      </w:r>
      <w:proofErr w:type="spellStart"/>
      <w:r w:rsidRPr="003B2A65">
        <w:rPr>
          <w:sz w:val="22"/>
          <w:szCs w:val="22"/>
        </w:rPr>
        <w:t>farbocit</w:t>
      </w:r>
      <w:proofErr w:type="spellEnd"/>
      <w:r w:rsidRPr="003B2A65">
        <w:rPr>
          <w:sz w:val="22"/>
          <w:szCs w:val="22"/>
        </w:rPr>
        <w:t xml:space="preserve">, škodí </w:t>
      </w:r>
      <w:proofErr w:type="spellStart"/>
      <w:r w:rsidRPr="003B2A65">
        <w:rPr>
          <w:sz w:val="22"/>
          <w:szCs w:val="22"/>
        </w:rPr>
        <w:t>myoptia</w:t>
      </w:r>
      <w:proofErr w:type="spellEnd"/>
      <w:r w:rsidRPr="003B2A65">
        <w:rPr>
          <w:sz w:val="22"/>
          <w:szCs w:val="22"/>
        </w:rPr>
        <w:t xml:space="preserve"> nad – 3D, </w:t>
      </w:r>
      <w:proofErr w:type="spellStart"/>
      <w:r w:rsidRPr="003B2A65">
        <w:rPr>
          <w:sz w:val="22"/>
          <w:szCs w:val="22"/>
        </w:rPr>
        <w:t>hypemetria</w:t>
      </w:r>
      <w:proofErr w:type="spellEnd"/>
      <w:r w:rsidRPr="003B2A65">
        <w:rPr>
          <w:sz w:val="22"/>
          <w:szCs w:val="22"/>
        </w:rPr>
        <w:t xml:space="preserve"> nad  + 3D, astigmatizmus nad +/ - 3D.  </w:t>
      </w:r>
    </w:p>
    <w:p w14:paraId="15726A70" w14:textId="77777777" w:rsidR="002F723E" w:rsidRDefault="002F723E" w:rsidP="002F723E">
      <w:pPr>
        <w:pStyle w:val="Zarkazkladnhotextu"/>
        <w:jc w:val="both"/>
        <w:rPr>
          <w:sz w:val="22"/>
          <w:szCs w:val="22"/>
        </w:rPr>
      </w:pPr>
    </w:p>
    <w:p w14:paraId="39C74E23" w14:textId="77777777" w:rsidR="0089230F" w:rsidRDefault="0089230F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14:paraId="2D862C3B" w14:textId="77777777" w:rsidR="00C769CE" w:rsidRDefault="00C769CE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14:paraId="2E0D5BC0" w14:textId="77777777" w:rsidR="001D5635" w:rsidRPr="00422DE5" w:rsidRDefault="0089230F" w:rsidP="00422DE5">
      <w:pPr>
        <w:pStyle w:val="Zarkazkladnhotextu"/>
        <w:rPr>
          <w:b/>
          <w:color w:val="FF0000"/>
          <w:sz w:val="24"/>
          <w:szCs w:val="24"/>
          <w:u w:val="single"/>
        </w:rPr>
      </w:pPr>
      <w:r w:rsidRPr="00422DE5">
        <w:rPr>
          <w:b/>
          <w:color w:val="FF0000"/>
          <w:sz w:val="24"/>
          <w:szCs w:val="24"/>
          <w:u w:val="single"/>
        </w:rPr>
        <w:t>Spoločné ustanovenia (študijné aj učebné odbory)</w:t>
      </w:r>
    </w:p>
    <w:p w14:paraId="51858FB8" w14:textId="77777777" w:rsidR="00093559" w:rsidRPr="0089230F" w:rsidRDefault="00093559" w:rsidP="00093559">
      <w:pPr>
        <w:pStyle w:val="Zarkazkladnhotextu"/>
        <w:ind w:left="340" w:firstLine="0"/>
        <w:rPr>
          <w:b/>
          <w:color w:val="0070C0"/>
          <w:sz w:val="24"/>
          <w:szCs w:val="24"/>
          <w:u w:val="single"/>
        </w:rPr>
      </w:pPr>
    </w:p>
    <w:p w14:paraId="0BE75DD0" w14:textId="49587C04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</w:t>
      </w:r>
      <w:r w:rsidR="00511265" w:rsidRPr="00511265">
        <w:rPr>
          <w:b/>
          <w:i/>
          <w:sz w:val="22"/>
          <w:szCs w:val="22"/>
        </w:rPr>
        <w:t xml:space="preserve">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</w:t>
      </w:r>
      <w:r w:rsidR="00515FCA">
        <w:rPr>
          <w:b/>
          <w:i/>
          <w:sz w:val="22"/>
          <w:szCs w:val="22"/>
        </w:rPr>
        <w:t>j</w:t>
      </w:r>
      <w:r w:rsidR="00511265" w:rsidRPr="00511265">
        <w:rPr>
          <w:b/>
          <w:i/>
          <w:sz w:val="22"/>
          <w:szCs w:val="22"/>
        </w:rPr>
        <w:t>úna</w:t>
      </w:r>
      <w:r w:rsidR="00515FCA">
        <w:rPr>
          <w:b/>
          <w:i/>
          <w:sz w:val="22"/>
          <w:szCs w:val="22"/>
        </w:rPr>
        <w:t xml:space="preserve"> 201</w:t>
      </w:r>
      <w:r w:rsidR="00C769CE">
        <w:rPr>
          <w:b/>
          <w:i/>
          <w:sz w:val="22"/>
          <w:szCs w:val="22"/>
        </w:rPr>
        <w:t>6</w:t>
      </w:r>
      <w:r w:rsidR="00515FCA">
        <w:rPr>
          <w:b/>
          <w:i/>
          <w:sz w:val="22"/>
          <w:szCs w:val="22"/>
        </w:rPr>
        <w:t xml:space="preserve">. </w:t>
      </w:r>
    </w:p>
    <w:p w14:paraId="4606B17B" w14:textId="6B723C4B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Termín prijímacej skúšky na nenaplnený počet miest bude </w:t>
      </w:r>
      <w:r w:rsidR="00C769CE">
        <w:rPr>
          <w:b/>
          <w:i/>
          <w:sz w:val="22"/>
          <w:szCs w:val="22"/>
        </w:rPr>
        <w:t>21</w:t>
      </w:r>
      <w:r w:rsidRPr="002C320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06.201</w:t>
      </w:r>
      <w:r w:rsidR="00C769CE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podľa vyššie uvedených kritérií.</w:t>
      </w:r>
    </w:p>
    <w:p w14:paraId="09D38903" w14:textId="626A1712" w:rsidR="00884A97" w:rsidRPr="00BE15C0" w:rsidRDefault="00884A97" w:rsidP="0089230F">
      <w:pPr>
        <w:pStyle w:val="Zarkazkladnhotextu"/>
        <w:ind w:left="0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</w:t>
      </w:r>
      <w:r w:rsidR="00A26051">
        <w:rPr>
          <w:sz w:val="22"/>
          <w:szCs w:val="22"/>
        </w:rPr>
        <w:t>á</w:t>
      </w:r>
      <w:r w:rsidRPr="00BE15C0">
        <w:rPr>
          <w:sz w:val="22"/>
          <w:szCs w:val="22"/>
        </w:rPr>
        <w:t xml:space="preserve"> k prijímaniu žiakov do prvého ročníka pre školský rok 20</w:t>
      </w:r>
      <w:r w:rsidR="00C01F76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6</w:t>
      </w:r>
      <w:r w:rsidR="00245F13">
        <w:rPr>
          <w:sz w:val="22"/>
          <w:szCs w:val="22"/>
        </w:rPr>
        <w:t>/</w:t>
      </w:r>
      <w:r w:rsidRPr="00BE15C0">
        <w:rPr>
          <w:sz w:val="22"/>
          <w:szCs w:val="22"/>
        </w:rPr>
        <w:t>20</w:t>
      </w:r>
      <w:r w:rsidR="001E68EE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7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prerokované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v</w:t>
      </w:r>
      <w:r w:rsidR="0089230F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pedagog</w:t>
      </w:r>
      <w:r w:rsidR="00385D5A" w:rsidRPr="00BE15C0">
        <w:rPr>
          <w:sz w:val="22"/>
          <w:szCs w:val="22"/>
        </w:rPr>
        <w:t>ick</w:t>
      </w:r>
      <w:r w:rsidR="003B2A65" w:rsidRPr="00BE15C0">
        <w:rPr>
          <w:sz w:val="22"/>
          <w:szCs w:val="22"/>
        </w:rPr>
        <w:t>ej</w:t>
      </w:r>
      <w:r w:rsidR="00385D5A" w:rsidRPr="00BE15C0">
        <w:rPr>
          <w:sz w:val="22"/>
          <w:szCs w:val="22"/>
        </w:rPr>
        <w:t xml:space="preserve"> rad</w:t>
      </w:r>
      <w:r w:rsidR="003B2A65" w:rsidRPr="00BE15C0">
        <w:rPr>
          <w:sz w:val="22"/>
          <w:szCs w:val="22"/>
        </w:rPr>
        <w:t>e školy</w:t>
      </w:r>
      <w:r w:rsidR="00385D5A" w:rsidRPr="00BE15C0">
        <w:rPr>
          <w:sz w:val="22"/>
          <w:szCs w:val="22"/>
        </w:rPr>
        <w:t xml:space="preserve"> dňa </w:t>
      </w:r>
      <w:r w:rsidR="00C769CE">
        <w:rPr>
          <w:sz w:val="22"/>
          <w:szCs w:val="22"/>
        </w:rPr>
        <w:t>27</w:t>
      </w:r>
      <w:r w:rsidR="001E68EE" w:rsidRPr="00BE15C0">
        <w:rPr>
          <w:sz w:val="22"/>
          <w:szCs w:val="22"/>
        </w:rPr>
        <w:t xml:space="preserve">. </w:t>
      </w:r>
      <w:r w:rsidR="00093559">
        <w:rPr>
          <w:sz w:val="22"/>
          <w:szCs w:val="22"/>
        </w:rPr>
        <w:t>januára</w:t>
      </w:r>
      <w:r w:rsidR="001E68EE" w:rsidRPr="00BE15C0">
        <w:rPr>
          <w:sz w:val="22"/>
          <w:szCs w:val="22"/>
        </w:rPr>
        <w:t xml:space="preserve"> 20</w:t>
      </w:r>
      <w:r w:rsidR="00C01F76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6</w:t>
      </w:r>
      <w:r w:rsidR="001E68EE" w:rsidRPr="00BE15C0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.</w:t>
      </w:r>
    </w:p>
    <w:p w14:paraId="133BFCF4" w14:textId="77777777" w:rsidR="00045DA1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7F63CD57" w14:textId="77777777" w:rsidR="00045DA1" w:rsidRPr="00380A23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32C9855B" w14:textId="429D5923" w:rsidR="00045DA1" w:rsidRPr="00380A23" w:rsidRDefault="00884A97" w:rsidP="00A26051">
      <w:pPr>
        <w:pStyle w:val="Zarkazkladnhotextu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D30562">
        <w:rPr>
          <w:sz w:val="22"/>
          <w:szCs w:val="22"/>
        </w:rPr>
        <w:t>29</w:t>
      </w:r>
      <w:r w:rsidR="00504A80">
        <w:rPr>
          <w:sz w:val="22"/>
          <w:szCs w:val="22"/>
        </w:rPr>
        <w:t xml:space="preserve">. </w:t>
      </w:r>
      <w:r w:rsidR="002C320A">
        <w:rPr>
          <w:sz w:val="22"/>
          <w:szCs w:val="22"/>
        </w:rPr>
        <w:t xml:space="preserve">marec </w:t>
      </w:r>
      <w:r w:rsidR="00385D5A" w:rsidRPr="00380A23">
        <w:rPr>
          <w:sz w:val="22"/>
          <w:szCs w:val="22"/>
        </w:rPr>
        <w:t xml:space="preserve"> 20</w:t>
      </w:r>
      <w:r w:rsidR="00C01F76">
        <w:rPr>
          <w:sz w:val="22"/>
          <w:szCs w:val="22"/>
        </w:rPr>
        <w:t>1</w:t>
      </w:r>
      <w:r w:rsidR="00B51B59">
        <w:rPr>
          <w:sz w:val="22"/>
          <w:szCs w:val="22"/>
        </w:rPr>
        <w:t>6</w:t>
      </w:r>
      <w:r w:rsidR="00284A5A">
        <w:rPr>
          <w:sz w:val="22"/>
          <w:szCs w:val="22"/>
        </w:rPr>
        <w:t xml:space="preserve"> </w:t>
      </w:r>
    </w:p>
    <w:p w14:paraId="780DCC8C" w14:textId="77777777" w:rsidR="00884A97" w:rsidRDefault="00884A97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14:paraId="446D048E" w14:textId="77777777" w:rsidR="00884A97" w:rsidRPr="00924F25" w:rsidRDefault="00884A97" w:rsidP="00924F25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4F25">
        <w:rPr>
          <w:sz w:val="22"/>
        </w:rPr>
        <w:tab/>
      </w:r>
      <w:r w:rsidR="00924F25">
        <w:rPr>
          <w:sz w:val="22"/>
        </w:rPr>
        <w:tab/>
        <w:t xml:space="preserve">     riaditeľ školy</w:t>
      </w:r>
    </w:p>
    <w:sectPr w:rsidR="00884A97" w:rsidRPr="00924F25" w:rsidSect="00802166">
      <w:footerReference w:type="default" r:id="rId8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E482" w14:textId="77777777" w:rsidR="00AE7408" w:rsidRDefault="00AE7408" w:rsidP="00C42462">
      <w:r>
        <w:separator/>
      </w:r>
    </w:p>
  </w:endnote>
  <w:endnote w:type="continuationSeparator" w:id="0">
    <w:p w14:paraId="6C5840B8" w14:textId="77777777" w:rsidR="00AE7408" w:rsidRDefault="00AE7408" w:rsidP="00C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05A6" w14:textId="77777777" w:rsidR="00C42462" w:rsidRDefault="00C42462" w:rsidP="00C42462">
    <w:pPr>
      <w:pStyle w:val="Pta"/>
    </w:pPr>
  </w:p>
  <w:p w14:paraId="1E0B9BA1" w14:textId="77777777" w:rsidR="00C42462" w:rsidRDefault="00C42462" w:rsidP="00C42462">
    <w:pPr>
      <w:pStyle w:val="Pta"/>
    </w:pPr>
  </w:p>
  <w:p w14:paraId="3E5E3FA9" w14:textId="77777777" w:rsidR="00C42462" w:rsidRDefault="00C42462" w:rsidP="00C424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4739" w14:textId="77777777" w:rsidR="00AE7408" w:rsidRDefault="00AE7408" w:rsidP="00C42462">
      <w:r>
        <w:separator/>
      </w:r>
    </w:p>
  </w:footnote>
  <w:footnote w:type="continuationSeparator" w:id="0">
    <w:p w14:paraId="032F1FAE" w14:textId="77777777" w:rsidR="00AE7408" w:rsidRDefault="00AE7408" w:rsidP="00C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B7ED1"/>
    <w:multiLevelType w:val="hybridMultilevel"/>
    <w:tmpl w:val="E0583FB6"/>
    <w:lvl w:ilvl="0" w:tplc="4EB4D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58C7"/>
    <w:multiLevelType w:val="hybridMultilevel"/>
    <w:tmpl w:val="B6E6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B87766"/>
    <w:multiLevelType w:val="hybridMultilevel"/>
    <w:tmpl w:val="E3840360"/>
    <w:lvl w:ilvl="0" w:tplc="CE6E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D373C"/>
    <w:multiLevelType w:val="hybridMultilevel"/>
    <w:tmpl w:val="89EC857A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4AFF4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D73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44E"/>
    <w:multiLevelType w:val="hybridMultilevel"/>
    <w:tmpl w:val="ABD6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895"/>
    <w:multiLevelType w:val="hybridMultilevel"/>
    <w:tmpl w:val="032AB464"/>
    <w:lvl w:ilvl="0" w:tplc="041B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46B8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D1C"/>
    <w:multiLevelType w:val="hybridMultilevel"/>
    <w:tmpl w:val="627A6D9C"/>
    <w:lvl w:ilvl="0" w:tplc="3524ED5C">
      <w:start w:val="3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>
    <w:nsid w:val="6CE2719A"/>
    <w:multiLevelType w:val="hybridMultilevel"/>
    <w:tmpl w:val="4D4AA6F6"/>
    <w:lvl w:ilvl="0" w:tplc="938E340E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752F65D0"/>
    <w:multiLevelType w:val="hybridMultilevel"/>
    <w:tmpl w:val="C1E29C36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F4E88"/>
    <w:multiLevelType w:val="hybridMultilevel"/>
    <w:tmpl w:val="7D7C9E42"/>
    <w:lvl w:ilvl="0" w:tplc="C8ACF668">
      <w:start w:val="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7"/>
    <w:rsid w:val="00000BD3"/>
    <w:rsid w:val="000106DE"/>
    <w:rsid w:val="00010D9B"/>
    <w:rsid w:val="00013571"/>
    <w:rsid w:val="00015DA6"/>
    <w:rsid w:val="00016FC5"/>
    <w:rsid w:val="00027DC7"/>
    <w:rsid w:val="000302B7"/>
    <w:rsid w:val="00037185"/>
    <w:rsid w:val="00044637"/>
    <w:rsid w:val="00045DA1"/>
    <w:rsid w:val="000474BB"/>
    <w:rsid w:val="0005070E"/>
    <w:rsid w:val="000556EA"/>
    <w:rsid w:val="00063230"/>
    <w:rsid w:val="00092472"/>
    <w:rsid w:val="00093559"/>
    <w:rsid w:val="0009440A"/>
    <w:rsid w:val="0009583D"/>
    <w:rsid w:val="00097430"/>
    <w:rsid w:val="000A1610"/>
    <w:rsid w:val="000C6BDF"/>
    <w:rsid w:val="000D2FF4"/>
    <w:rsid w:val="000D5F36"/>
    <w:rsid w:val="000E0F91"/>
    <w:rsid w:val="000E6B5D"/>
    <w:rsid w:val="000E7D87"/>
    <w:rsid w:val="0010188C"/>
    <w:rsid w:val="00107349"/>
    <w:rsid w:val="00116F24"/>
    <w:rsid w:val="001275DA"/>
    <w:rsid w:val="00133C4B"/>
    <w:rsid w:val="001357FC"/>
    <w:rsid w:val="0013753A"/>
    <w:rsid w:val="00141A9E"/>
    <w:rsid w:val="001573DA"/>
    <w:rsid w:val="0016394B"/>
    <w:rsid w:val="00182065"/>
    <w:rsid w:val="00185843"/>
    <w:rsid w:val="00186EC7"/>
    <w:rsid w:val="00196BC9"/>
    <w:rsid w:val="00197853"/>
    <w:rsid w:val="00197AAB"/>
    <w:rsid w:val="001A2395"/>
    <w:rsid w:val="001A4487"/>
    <w:rsid w:val="001A57AD"/>
    <w:rsid w:val="001B0594"/>
    <w:rsid w:val="001B1ED1"/>
    <w:rsid w:val="001B34F8"/>
    <w:rsid w:val="001B6A0A"/>
    <w:rsid w:val="001C027D"/>
    <w:rsid w:val="001C2AE2"/>
    <w:rsid w:val="001C5F8F"/>
    <w:rsid w:val="001D533D"/>
    <w:rsid w:val="001D5635"/>
    <w:rsid w:val="001D5823"/>
    <w:rsid w:val="001E0944"/>
    <w:rsid w:val="001E1187"/>
    <w:rsid w:val="001E668E"/>
    <w:rsid w:val="001E68EE"/>
    <w:rsid w:val="001F3A36"/>
    <w:rsid w:val="001F40BD"/>
    <w:rsid w:val="001F6B1B"/>
    <w:rsid w:val="0020208C"/>
    <w:rsid w:val="002033E5"/>
    <w:rsid w:val="002061EA"/>
    <w:rsid w:val="002109B4"/>
    <w:rsid w:val="002176C5"/>
    <w:rsid w:val="002205AD"/>
    <w:rsid w:val="00220EF9"/>
    <w:rsid w:val="00231B55"/>
    <w:rsid w:val="0023445D"/>
    <w:rsid w:val="0023684C"/>
    <w:rsid w:val="00242BE5"/>
    <w:rsid w:val="00243A95"/>
    <w:rsid w:val="002456DB"/>
    <w:rsid w:val="00245F13"/>
    <w:rsid w:val="002466C7"/>
    <w:rsid w:val="00250E8D"/>
    <w:rsid w:val="00255080"/>
    <w:rsid w:val="002630AD"/>
    <w:rsid w:val="00276663"/>
    <w:rsid w:val="00283DBB"/>
    <w:rsid w:val="00284A5A"/>
    <w:rsid w:val="00292366"/>
    <w:rsid w:val="00295F8C"/>
    <w:rsid w:val="00296ABF"/>
    <w:rsid w:val="002A3864"/>
    <w:rsid w:val="002A7790"/>
    <w:rsid w:val="002B0CD7"/>
    <w:rsid w:val="002B52F2"/>
    <w:rsid w:val="002B57D1"/>
    <w:rsid w:val="002B5EF6"/>
    <w:rsid w:val="002C320A"/>
    <w:rsid w:val="002D6D1C"/>
    <w:rsid w:val="002E3445"/>
    <w:rsid w:val="002F723E"/>
    <w:rsid w:val="002F7D20"/>
    <w:rsid w:val="00302E6A"/>
    <w:rsid w:val="0031631C"/>
    <w:rsid w:val="00316C2F"/>
    <w:rsid w:val="00317F1A"/>
    <w:rsid w:val="00330D59"/>
    <w:rsid w:val="0033515A"/>
    <w:rsid w:val="00336F1F"/>
    <w:rsid w:val="00337969"/>
    <w:rsid w:val="003403FD"/>
    <w:rsid w:val="00343524"/>
    <w:rsid w:val="00346004"/>
    <w:rsid w:val="00353A6D"/>
    <w:rsid w:val="00360FCB"/>
    <w:rsid w:val="0036138A"/>
    <w:rsid w:val="003662B2"/>
    <w:rsid w:val="00371CA3"/>
    <w:rsid w:val="003734A7"/>
    <w:rsid w:val="003804BA"/>
    <w:rsid w:val="00380A23"/>
    <w:rsid w:val="00384A54"/>
    <w:rsid w:val="00385A93"/>
    <w:rsid w:val="00385D5A"/>
    <w:rsid w:val="00386121"/>
    <w:rsid w:val="003868AF"/>
    <w:rsid w:val="00395D7B"/>
    <w:rsid w:val="00397A46"/>
    <w:rsid w:val="003A19EE"/>
    <w:rsid w:val="003A2B65"/>
    <w:rsid w:val="003A4989"/>
    <w:rsid w:val="003B2A65"/>
    <w:rsid w:val="003B3506"/>
    <w:rsid w:val="003B5872"/>
    <w:rsid w:val="003C3D3E"/>
    <w:rsid w:val="003C77F8"/>
    <w:rsid w:val="003D1C41"/>
    <w:rsid w:val="003D3402"/>
    <w:rsid w:val="003D35C8"/>
    <w:rsid w:val="003D7636"/>
    <w:rsid w:val="003E0356"/>
    <w:rsid w:val="003F1C10"/>
    <w:rsid w:val="00407E8A"/>
    <w:rsid w:val="00410209"/>
    <w:rsid w:val="0041478F"/>
    <w:rsid w:val="00422D25"/>
    <w:rsid w:val="00422DE5"/>
    <w:rsid w:val="00425691"/>
    <w:rsid w:val="00432214"/>
    <w:rsid w:val="00435624"/>
    <w:rsid w:val="00441172"/>
    <w:rsid w:val="00447E78"/>
    <w:rsid w:val="00450332"/>
    <w:rsid w:val="00450E6B"/>
    <w:rsid w:val="004538A3"/>
    <w:rsid w:val="00457675"/>
    <w:rsid w:val="00465E65"/>
    <w:rsid w:val="00466A96"/>
    <w:rsid w:val="00466FDF"/>
    <w:rsid w:val="0047526B"/>
    <w:rsid w:val="0047726A"/>
    <w:rsid w:val="00494573"/>
    <w:rsid w:val="00495484"/>
    <w:rsid w:val="004A1F81"/>
    <w:rsid w:val="004B4D57"/>
    <w:rsid w:val="004C1F7E"/>
    <w:rsid w:val="004D2869"/>
    <w:rsid w:val="004D5A51"/>
    <w:rsid w:val="004E655C"/>
    <w:rsid w:val="004F3361"/>
    <w:rsid w:val="004F34BB"/>
    <w:rsid w:val="004F4CEA"/>
    <w:rsid w:val="004F7D8A"/>
    <w:rsid w:val="00504A80"/>
    <w:rsid w:val="00511265"/>
    <w:rsid w:val="005123A8"/>
    <w:rsid w:val="00515651"/>
    <w:rsid w:val="00515FCA"/>
    <w:rsid w:val="00521770"/>
    <w:rsid w:val="00522D7B"/>
    <w:rsid w:val="005302DD"/>
    <w:rsid w:val="005307B1"/>
    <w:rsid w:val="0053176C"/>
    <w:rsid w:val="0055261E"/>
    <w:rsid w:val="0055571B"/>
    <w:rsid w:val="00555983"/>
    <w:rsid w:val="0056137D"/>
    <w:rsid w:val="00564CEE"/>
    <w:rsid w:val="005658C7"/>
    <w:rsid w:val="005732F8"/>
    <w:rsid w:val="0057528F"/>
    <w:rsid w:val="00575D2A"/>
    <w:rsid w:val="00580D84"/>
    <w:rsid w:val="005878ED"/>
    <w:rsid w:val="005A2639"/>
    <w:rsid w:val="005A30B0"/>
    <w:rsid w:val="005A5F41"/>
    <w:rsid w:val="005A77DA"/>
    <w:rsid w:val="005B0103"/>
    <w:rsid w:val="005B3108"/>
    <w:rsid w:val="005B3113"/>
    <w:rsid w:val="005B712D"/>
    <w:rsid w:val="005C3D52"/>
    <w:rsid w:val="005C57EC"/>
    <w:rsid w:val="005C701E"/>
    <w:rsid w:val="005D0E94"/>
    <w:rsid w:val="005D55C7"/>
    <w:rsid w:val="005E02D1"/>
    <w:rsid w:val="005E20D6"/>
    <w:rsid w:val="005F2B17"/>
    <w:rsid w:val="00602C53"/>
    <w:rsid w:val="00605B3F"/>
    <w:rsid w:val="006063FC"/>
    <w:rsid w:val="006125B8"/>
    <w:rsid w:val="006159A7"/>
    <w:rsid w:val="006165DA"/>
    <w:rsid w:val="00621DB0"/>
    <w:rsid w:val="0062590C"/>
    <w:rsid w:val="006272E9"/>
    <w:rsid w:val="00637084"/>
    <w:rsid w:val="00644219"/>
    <w:rsid w:val="00644A7A"/>
    <w:rsid w:val="006460CB"/>
    <w:rsid w:val="00656910"/>
    <w:rsid w:val="0066671E"/>
    <w:rsid w:val="00666D5D"/>
    <w:rsid w:val="00670617"/>
    <w:rsid w:val="00674345"/>
    <w:rsid w:val="0067549F"/>
    <w:rsid w:val="00680091"/>
    <w:rsid w:val="006914CF"/>
    <w:rsid w:val="00697F8D"/>
    <w:rsid w:val="006A0E5A"/>
    <w:rsid w:val="006A4CA6"/>
    <w:rsid w:val="006B1058"/>
    <w:rsid w:val="006B5D24"/>
    <w:rsid w:val="006B6694"/>
    <w:rsid w:val="006C2A47"/>
    <w:rsid w:val="006C5CCE"/>
    <w:rsid w:val="006C6139"/>
    <w:rsid w:val="006D1DE5"/>
    <w:rsid w:val="006F0EBB"/>
    <w:rsid w:val="006F5808"/>
    <w:rsid w:val="00702F1C"/>
    <w:rsid w:val="00703E89"/>
    <w:rsid w:val="00705199"/>
    <w:rsid w:val="007064EB"/>
    <w:rsid w:val="0070798D"/>
    <w:rsid w:val="00707EA0"/>
    <w:rsid w:val="007104C0"/>
    <w:rsid w:val="007145AD"/>
    <w:rsid w:val="00716959"/>
    <w:rsid w:val="00723A2C"/>
    <w:rsid w:val="00723E58"/>
    <w:rsid w:val="007240F1"/>
    <w:rsid w:val="00726FA5"/>
    <w:rsid w:val="0073321C"/>
    <w:rsid w:val="0073587F"/>
    <w:rsid w:val="00740FB7"/>
    <w:rsid w:val="007415DF"/>
    <w:rsid w:val="00746893"/>
    <w:rsid w:val="0075120A"/>
    <w:rsid w:val="00753131"/>
    <w:rsid w:val="00781D25"/>
    <w:rsid w:val="00782E0E"/>
    <w:rsid w:val="00786612"/>
    <w:rsid w:val="007971AE"/>
    <w:rsid w:val="007A1335"/>
    <w:rsid w:val="007A22B3"/>
    <w:rsid w:val="007A4F12"/>
    <w:rsid w:val="007A52AA"/>
    <w:rsid w:val="007A548F"/>
    <w:rsid w:val="007A781A"/>
    <w:rsid w:val="007B4EA8"/>
    <w:rsid w:val="007C16EF"/>
    <w:rsid w:val="007D1F34"/>
    <w:rsid w:val="007E0941"/>
    <w:rsid w:val="007E548A"/>
    <w:rsid w:val="007E6578"/>
    <w:rsid w:val="007E727C"/>
    <w:rsid w:val="007F01BE"/>
    <w:rsid w:val="007F5429"/>
    <w:rsid w:val="007F5C25"/>
    <w:rsid w:val="007F706A"/>
    <w:rsid w:val="00800715"/>
    <w:rsid w:val="00802166"/>
    <w:rsid w:val="00803778"/>
    <w:rsid w:val="00811E3B"/>
    <w:rsid w:val="00813ECD"/>
    <w:rsid w:val="0081596D"/>
    <w:rsid w:val="00817ECE"/>
    <w:rsid w:val="00831966"/>
    <w:rsid w:val="008337BE"/>
    <w:rsid w:val="00836AA2"/>
    <w:rsid w:val="008533A4"/>
    <w:rsid w:val="008533CB"/>
    <w:rsid w:val="00862CBF"/>
    <w:rsid w:val="008646A0"/>
    <w:rsid w:val="00866D1E"/>
    <w:rsid w:val="0088190F"/>
    <w:rsid w:val="00884A97"/>
    <w:rsid w:val="0089230F"/>
    <w:rsid w:val="00894F9B"/>
    <w:rsid w:val="008B31CB"/>
    <w:rsid w:val="008C71FF"/>
    <w:rsid w:val="008E13FE"/>
    <w:rsid w:val="008F15E5"/>
    <w:rsid w:val="008F38B4"/>
    <w:rsid w:val="009102D0"/>
    <w:rsid w:val="00910361"/>
    <w:rsid w:val="00913DC4"/>
    <w:rsid w:val="00914F38"/>
    <w:rsid w:val="0092239B"/>
    <w:rsid w:val="00924F25"/>
    <w:rsid w:val="00927530"/>
    <w:rsid w:val="00931E97"/>
    <w:rsid w:val="00941BA0"/>
    <w:rsid w:val="009601B8"/>
    <w:rsid w:val="00960615"/>
    <w:rsid w:val="00962520"/>
    <w:rsid w:val="009717FE"/>
    <w:rsid w:val="00973A63"/>
    <w:rsid w:val="00976FF1"/>
    <w:rsid w:val="00985442"/>
    <w:rsid w:val="00990E39"/>
    <w:rsid w:val="00992B43"/>
    <w:rsid w:val="00993B15"/>
    <w:rsid w:val="009A19B1"/>
    <w:rsid w:val="009A7CA9"/>
    <w:rsid w:val="009B6BB0"/>
    <w:rsid w:val="009B7C05"/>
    <w:rsid w:val="009C0902"/>
    <w:rsid w:val="009C44AF"/>
    <w:rsid w:val="009C66FC"/>
    <w:rsid w:val="009C7967"/>
    <w:rsid w:val="009D19BB"/>
    <w:rsid w:val="009D5275"/>
    <w:rsid w:val="009D6390"/>
    <w:rsid w:val="009E2CF6"/>
    <w:rsid w:val="009E2E13"/>
    <w:rsid w:val="009E41FA"/>
    <w:rsid w:val="009F32B4"/>
    <w:rsid w:val="009F5084"/>
    <w:rsid w:val="009F5749"/>
    <w:rsid w:val="009F6EF0"/>
    <w:rsid w:val="00A0254B"/>
    <w:rsid w:val="00A1167F"/>
    <w:rsid w:val="00A132A1"/>
    <w:rsid w:val="00A14440"/>
    <w:rsid w:val="00A161B8"/>
    <w:rsid w:val="00A17ABB"/>
    <w:rsid w:val="00A20069"/>
    <w:rsid w:val="00A26051"/>
    <w:rsid w:val="00A36355"/>
    <w:rsid w:val="00A36596"/>
    <w:rsid w:val="00A564BB"/>
    <w:rsid w:val="00A652B6"/>
    <w:rsid w:val="00A658AE"/>
    <w:rsid w:val="00A66AF3"/>
    <w:rsid w:val="00A70C23"/>
    <w:rsid w:val="00A71528"/>
    <w:rsid w:val="00A73F19"/>
    <w:rsid w:val="00A770E5"/>
    <w:rsid w:val="00A8236E"/>
    <w:rsid w:val="00A83781"/>
    <w:rsid w:val="00A86C3E"/>
    <w:rsid w:val="00A92719"/>
    <w:rsid w:val="00A92E4A"/>
    <w:rsid w:val="00A956DC"/>
    <w:rsid w:val="00AA063C"/>
    <w:rsid w:val="00AA716C"/>
    <w:rsid w:val="00AB64E1"/>
    <w:rsid w:val="00AC389A"/>
    <w:rsid w:val="00AD02A0"/>
    <w:rsid w:val="00AD26B7"/>
    <w:rsid w:val="00AE11F7"/>
    <w:rsid w:val="00AE47B4"/>
    <w:rsid w:val="00AE5AE9"/>
    <w:rsid w:val="00AE5FFF"/>
    <w:rsid w:val="00AE6277"/>
    <w:rsid w:val="00AE7408"/>
    <w:rsid w:val="00B02463"/>
    <w:rsid w:val="00B12B82"/>
    <w:rsid w:val="00B13A91"/>
    <w:rsid w:val="00B1544B"/>
    <w:rsid w:val="00B24A79"/>
    <w:rsid w:val="00B25C15"/>
    <w:rsid w:val="00B41B32"/>
    <w:rsid w:val="00B51B59"/>
    <w:rsid w:val="00B622EA"/>
    <w:rsid w:val="00B6373E"/>
    <w:rsid w:val="00B83EF4"/>
    <w:rsid w:val="00B8586D"/>
    <w:rsid w:val="00B85D5C"/>
    <w:rsid w:val="00B879F0"/>
    <w:rsid w:val="00B908E6"/>
    <w:rsid w:val="00B91E14"/>
    <w:rsid w:val="00B96F77"/>
    <w:rsid w:val="00B97D51"/>
    <w:rsid w:val="00BA069C"/>
    <w:rsid w:val="00BA10AA"/>
    <w:rsid w:val="00BA11EC"/>
    <w:rsid w:val="00BA1C28"/>
    <w:rsid w:val="00BB0E56"/>
    <w:rsid w:val="00BB2D1A"/>
    <w:rsid w:val="00BC5980"/>
    <w:rsid w:val="00BD1F26"/>
    <w:rsid w:val="00BD288A"/>
    <w:rsid w:val="00BD2A2B"/>
    <w:rsid w:val="00BD4B09"/>
    <w:rsid w:val="00BD7805"/>
    <w:rsid w:val="00BD7B4D"/>
    <w:rsid w:val="00BE15C0"/>
    <w:rsid w:val="00BE4553"/>
    <w:rsid w:val="00BE6714"/>
    <w:rsid w:val="00BF450F"/>
    <w:rsid w:val="00BF7D44"/>
    <w:rsid w:val="00C00FDF"/>
    <w:rsid w:val="00C01D9A"/>
    <w:rsid w:val="00C01F76"/>
    <w:rsid w:val="00C0484C"/>
    <w:rsid w:val="00C23557"/>
    <w:rsid w:val="00C26A9C"/>
    <w:rsid w:val="00C411DC"/>
    <w:rsid w:val="00C42462"/>
    <w:rsid w:val="00C44364"/>
    <w:rsid w:val="00C52583"/>
    <w:rsid w:val="00C526C1"/>
    <w:rsid w:val="00C55DE7"/>
    <w:rsid w:val="00C630E8"/>
    <w:rsid w:val="00C63476"/>
    <w:rsid w:val="00C64307"/>
    <w:rsid w:val="00C769CE"/>
    <w:rsid w:val="00C77D43"/>
    <w:rsid w:val="00C861D6"/>
    <w:rsid w:val="00C947D4"/>
    <w:rsid w:val="00CA72F1"/>
    <w:rsid w:val="00CC0F79"/>
    <w:rsid w:val="00CC7082"/>
    <w:rsid w:val="00CD186E"/>
    <w:rsid w:val="00CD6B29"/>
    <w:rsid w:val="00CD6C3D"/>
    <w:rsid w:val="00CF341D"/>
    <w:rsid w:val="00CF3A5A"/>
    <w:rsid w:val="00CF5209"/>
    <w:rsid w:val="00D073F5"/>
    <w:rsid w:val="00D257FB"/>
    <w:rsid w:val="00D30562"/>
    <w:rsid w:val="00D359F2"/>
    <w:rsid w:val="00D508C4"/>
    <w:rsid w:val="00D5429B"/>
    <w:rsid w:val="00D81591"/>
    <w:rsid w:val="00D85DDE"/>
    <w:rsid w:val="00D91B0A"/>
    <w:rsid w:val="00D953E9"/>
    <w:rsid w:val="00D963B6"/>
    <w:rsid w:val="00D9744D"/>
    <w:rsid w:val="00DB1E3A"/>
    <w:rsid w:val="00DC0106"/>
    <w:rsid w:val="00DD435B"/>
    <w:rsid w:val="00DD4ECE"/>
    <w:rsid w:val="00DD51E5"/>
    <w:rsid w:val="00DD7776"/>
    <w:rsid w:val="00DE654C"/>
    <w:rsid w:val="00DF0E00"/>
    <w:rsid w:val="00DF1A9A"/>
    <w:rsid w:val="00E01DCF"/>
    <w:rsid w:val="00E07EDA"/>
    <w:rsid w:val="00E1755C"/>
    <w:rsid w:val="00E175BE"/>
    <w:rsid w:val="00E20130"/>
    <w:rsid w:val="00E23F7A"/>
    <w:rsid w:val="00E2631E"/>
    <w:rsid w:val="00E32D6E"/>
    <w:rsid w:val="00E3305B"/>
    <w:rsid w:val="00E356AA"/>
    <w:rsid w:val="00E44730"/>
    <w:rsid w:val="00E46FA0"/>
    <w:rsid w:val="00E63992"/>
    <w:rsid w:val="00E672A6"/>
    <w:rsid w:val="00E75F50"/>
    <w:rsid w:val="00E83C7A"/>
    <w:rsid w:val="00E859AA"/>
    <w:rsid w:val="00E8708E"/>
    <w:rsid w:val="00E8750D"/>
    <w:rsid w:val="00E93B03"/>
    <w:rsid w:val="00E94B4F"/>
    <w:rsid w:val="00E95C2B"/>
    <w:rsid w:val="00EA19CC"/>
    <w:rsid w:val="00EA2D17"/>
    <w:rsid w:val="00EA53E3"/>
    <w:rsid w:val="00EA5E78"/>
    <w:rsid w:val="00EC2FF3"/>
    <w:rsid w:val="00EE0F6E"/>
    <w:rsid w:val="00F01FF6"/>
    <w:rsid w:val="00F11AA4"/>
    <w:rsid w:val="00F130F7"/>
    <w:rsid w:val="00F139EE"/>
    <w:rsid w:val="00F2030C"/>
    <w:rsid w:val="00F21158"/>
    <w:rsid w:val="00F2273D"/>
    <w:rsid w:val="00F462A4"/>
    <w:rsid w:val="00F46C88"/>
    <w:rsid w:val="00F476C7"/>
    <w:rsid w:val="00F54C6E"/>
    <w:rsid w:val="00F70EAE"/>
    <w:rsid w:val="00F729A2"/>
    <w:rsid w:val="00F760B2"/>
    <w:rsid w:val="00F82768"/>
    <w:rsid w:val="00F85C33"/>
    <w:rsid w:val="00F9688D"/>
    <w:rsid w:val="00FA03FB"/>
    <w:rsid w:val="00FA0939"/>
    <w:rsid w:val="00FA4CCE"/>
    <w:rsid w:val="00FB0BD7"/>
    <w:rsid w:val="00FB3180"/>
    <w:rsid w:val="00FB358B"/>
    <w:rsid w:val="00FB3CED"/>
    <w:rsid w:val="00FB74AD"/>
    <w:rsid w:val="00FD794E"/>
    <w:rsid w:val="00FF26E3"/>
    <w:rsid w:val="00FF2819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CE00"/>
  <w15:docId w15:val="{0DDAC63B-B518-4FF8-89C5-52F87A36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  <w:style w:type="table" w:styleId="Mriekatabuky">
    <w:name w:val="Table Grid"/>
    <w:basedOn w:val="Normlnatabuka"/>
    <w:rsid w:val="007F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Predvolenpsmoodseku"/>
    <w:link w:val="Zarkazkladnhotextu"/>
    <w:rsid w:val="00E32D6E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095E-7749-4F10-AC7C-C501B14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Ul</vt:lpstr>
    </vt:vector>
  </TitlesOfParts>
  <Company>SPŠ-Bánova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Ul</dc:title>
  <dc:creator>Kurpašová</dc:creator>
  <cp:lastModifiedBy>Juraj Remenec</cp:lastModifiedBy>
  <cp:revision>3</cp:revision>
  <cp:lastPrinted>2013-02-08T08:34:00Z</cp:lastPrinted>
  <dcterms:created xsi:type="dcterms:W3CDTF">2016-03-29T18:18:00Z</dcterms:created>
  <dcterms:modified xsi:type="dcterms:W3CDTF">2016-03-29T18:19:00Z</dcterms:modified>
</cp:coreProperties>
</file>