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A8" w:rsidRPr="005931A8" w:rsidRDefault="005931A8" w:rsidP="005931A8">
      <w:pPr>
        <w:pStyle w:val="Zarkazkladnhotextu"/>
        <w:ind w:left="720" w:firstLine="0"/>
        <w:jc w:val="center"/>
        <w:rPr>
          <w:b/>
          <w:sz w:val="24"/>
          <w:szCs w:val="24"/>
        </w:rPr>
      </w:pPr>
      <w:r w:rsidRPr="005931A8">
        <w:rPr>
          <w:b/>
          <w:sz w:val="24"/>
          <w:szCs w:val="24"/>
        </w:rPr>
        <w:t xml:space="preserve">Dopravná akadémia, </w:t>
      </w:r>
      <w:proofErr w:type="spellStart"/>
      <w:r w:rsidRPr="005931A8">
        <w:rPr>
          <w:b/>
          <w:sz w:val="24"/>
          <w:szCs w:val="24"/>
        </w:rPr>
        <w:t>Rosinská</w:t>
      </w:r>
      <w:proofErr w:type="spellEnd"/>
      <w:r w:rsidRPr="005931A8">
        <w:rPr>
          <w:b/>
          <w:sz w:val="24"/>
          <w:szCs w:val="24"/>
        </w:rPr>
        <w:t xml:space="preserve"> cesta 2, Žilina</w:t>
      </w:r>
    </w:p>
    <w:p w:rsidR="005931A8" w:rsidRPr="005931A8" w:rsidRDefault="005931A8" w:rsidP="005931A8">
      <w:pPr>
        <w:pStyle w:val="Zarkazkladnhotextu"/>
        <w:ind w:left="720" w:firstLine="0"/>
        <w:jc w:val="center"/>
        <w:rPr>
          <w:b/>
          <w:sz w:val="24"/>
          <w:szCs w:val="24"/>
        </w:rPr>
      </w:pPr>
      <w:r w:rsidRPr="005931A8">
        <w:rPr>
          <w:b/>
          <w:sz w:val="24"/>
          <w:szCs w:val="24"/>
        </w:rPr>
        <w:t>Kritéria</w:t>
      </w:r>
    </w:p>
    <w:p w:rsidR="005931A8" w:rsidRPr="005931A8" w:rsidRDefault="005931A8" w:rsidP="005931A8">
      <w:pPr>
        <w:pStyle w:val="Zarkazkladnhotextu"/>
        <w:ind w:left="720" w:firstLine="0"/>
        <w:jc w:val="center"/>
        <w:rPr>
          <w:b/>
          <w:sz w:val="24"/>
          <w:szCs w:val="24"/>
          <w:vertAlign w:val="superscript"/>
        </w:rPr>
      </w:pPr>
      <w:r w:rsidRPr="005931A8">
        <w:rPr>
          <w:b/>
          <w:sz w:val="24"/>
          <w:szCs w:val="24"/>
        </w:rPr>
        <w:t>k prijímaniu uchádzačov do</w:t>
      </w:r>
      <w:r w:rsidR="009C4376">
        <w:rPr>
          <w:b/>
          <w:sz w:val="24"/>
          <w:szCs w:val="24"/>
        </w:rPr>
        <w:t xml:space="preserve"> </w:t>
      </w:r>
      <w:r w:rsidRPr="005931A8">
        <w:rPr>
          <w:b/>
          <w:sz w:val="24"/>
          <w:szCs w:val="24"/>
        </w:rPr>
        <w:t>1. ročníka pre školský rok 201</w:t>
      </w:r>
      <w:r w:rsidR="00724B38">
        <w:rPr>
          <w:b/>
          <w:sz w:val="24"/>
          <w:szCs w:val="24"/>
        </w:rPr>
        <w:t>6</w:t>
      </w:r>
      <w:r w:rsidRPr="005931A8">
        <w:rPr>
          <w:b/>
          <w:sz w:val="24"/>
          <w:szCs w:val="24"/>
        </w:rPr>
        <w:t xml:space="preserve"> </w:t>
      </w:r>
      <w:r w:rsidR="00F02DA3">
        <w:rPr>
          <w:b/>
          <w:sz w:val="24"/>
          <w:szCs w:val="24"/>
        </w:rPr>
        <w:t>/</w:t>
      </w:r>
      <w:r w:rsidR="00724B38">
        <w:rPr>
          <w:b/>
          <w:sz w:val="24"/>
          <w:szCs w:val="24"/>
        </w:rPr>
        <w:t xml:space="preserve"> 20</w:t>
      </w:r>
      <w:r w:rsidR="00977B46">
        <w:rPr>
          <w:b/>
          <w:sz w:val="24"/>
          <w:szCs w:val="24"/>
        </w:rPr>
        <w:t>1</w:t>
      </w:r>
      <w:r w:rsidR="00724B38">
        <w:rPr>
          <w:b/>
          <w:sz w:val="24"/>
          <w:szCs w:val="24"/>
        </w:rPr>
        <w:t>7</w:t>
      </w:r>
    </w:p>
    <w:p w:rsidR="005931A8" w:rsidRDefault="005931A8" w:rsidP="005931A8">
      <w:pPr>
        <w:pStyle w:val="Zarkazkladnhotextu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</w:t>
      </w:r>
    </w:p>
    <w:p w:rsidR="005931A8" w:rsidRDefault="005931A8" w:rsidP="005931A8">
      <w:pPr>
        <w:pStyle w:val="Zarkazkladnhotextu"/>
        <w:tabs>
          <w:tab w:val="left" w:pos="3119"/>
        </w:tabs>
        <w:ind w:left="0" w:firstLine="0"/>
        <w:jc w:val="both"/>
        <w:rPr>
          <w:sz w:val="22"/>
        </w:rPr>
      </w:pPr>
      <w:r>
        <w:rPr>
          <w:sz w:val="22"/>
        </w:rPr>
        <w:t>V</w:t>
      </w:r>
      <w:r w:rsidR="002D52F6">
        <w:rPr>
          <w:sz w:val="22"/>
        </w:rPr>
        <w:t xml:space="preserve"> zmysle § 62 ods. 8, § 69 ods. 1</w:t>
      </w:r>
      <w:r>
        <w:rPr>
          <w:sz w:val="22"/>
        </w:rPr>
        <w:t xml:space="preserve"> až ods. 7</w:t>
      </w:r>
      <w:r w:rsidR="002D52F6">
        <w:rPr>
          <w:sz w:val="22"/>
        </w:rPr>
        <w:t xml:space="preserve"> </w:t>
      </w:r>
      <w:r>
        <w:rPr>
          <w:sz w:val="22"/>
        </w:rPr>
        <w:t>zákona č. 245/2008 o výchove a vzdelávaní (školského zákona) a o zmene a doplnení niektorých zákonov, riaditeľ školy po prerokovaní v pedagogickej rade v znení rozhodnutia Žilinského samosprávneho kraja o počte a skladbe otváraných tried pre školský rok 201</w:t>
      </w:r>
      <w:r w:rsidR="00724B38">
        <w:rPr>
          <w:sz w:val="22"/>
        </w:rPr>
        <w:t>6</w:t>
      </w:r>
      <w:r w:rsidR="00F02DA3">
        <w:rPr>
          <w:sz w:val="22"/>
        </w:rPr>
        <w:t xml:space="preserve"> /</w:t>
      </w:r>
      <w:r>
        <w:rPr>
          <w:sz w:val="22"/>
        </w:rPr>
        <w:t xml:space="preserve"> 201</w:t>
      </w:r>
      <w:r w:rsidR="00724B38">
        <w:rPr>
          <w:sz w:val="22"/>
        </w:rPr>
        <w:t>7</w:t>
      </w:r>
    </w:p>
    <w:p w:rsidR="005931A8" w:rsidRDefault="005931A8" w:rsidP="005931A8">
      <w:pPr>
        <w:pStyle w:val="Zarkazkladnhotextu"/>
        <w:ind w:left="0" w:firstLine="0"/>
        <w:jc w:val="center"/>
        <w:rPr>
          <w:b/>
          <w:sz w:val="22"/>
        </w:rPr>
      </w:pPr>
      <w:r>
        <w:rPr>
          <w:b/>
          <w:sz w:val="22"/>
        </w:rPr>
        <w:t>u s t a n o v u j e</w:t>
      </w:r>
    </w:p>
    <w:p w:rsidR="005931A8" w:rsidRPr="005931A8" w:rsidRDefault="002D52F6" w:rsidP="00A5627B">
      <w:pPr>
        <w:pStyle w:val="Zarkazkladnhotextu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§ 69 ods. 2</w:t>
      </w:r>
      <w:r w:rsidR="00A5627B">
        <w:rPr>
          <w:b/>
          <w:sz w:val="24"/>
          <w:szCs w:val="24"/>
        </w:rPr>
        <w:t xml:space="preserve"> školského zákona Dopravná akadémia, </w:t>
      </w:r>
      <w:proofErr w:type="spellStart"/>
      <w:r w:rsidR="00A5627B">
        <w:rPr>
          <w:b/>
          <w:sz w:val="24"/>
          <w:szCs w:val="24"/>
        </w:rPr>
        <w:t>Rosinská</w:t>
      </w:r>
      <w:proofErr w:type="spellEnd"/>
      <w:r w:rsidR="00A5627B">
        <w:rPr>
          <w:b/>
          <w:sz w:val="24"/>
          <w:szCs w:val="24"/>
        </w:rPr>
        <w:t xml:space="preserve"> cesta 2, 01</w:t>
      </w:r>
      <w:r w:rsidR="00F02DA3">
        <w:rPr>
          <w:b/>
          <w:sz w:val="24"/>
          <w:szCs w:val="24"/>
        </w:rPr>
        <w:t>0 08 Žilina v školskom roku 201</w:t>
      </w:r>
      <w:r w:rsidR="00724B38">
        <w:rPr>
          <w:b/>
          <w:sz w:val="24"/>
          <w:szCs w:val="24"/>
        </w:rPr>
        <w:t>6</w:t>
      </w:r>
      <w:r w:rsidR="00A5627B">
        <w:rPr>
          <w:b/>
          <w:sz w:val="24"/>
          <w:szCs w:val="24"/>
        </w:rPr>
        <w:t xml:space="preserve"> </w:t>
      </w:r>
      <w:r w:rsidR="00F02DA3">
        <w:rPr>
          <w:b/>
          <w:sz w:val="24"/>
          <w:szCs w:val="24"/>
        </w:rPr>
        <w:t>/</w:t>
      </w:r>
      <w:r w:rsidR="00A5627B">
        <w:rPr>
          <w:b/>
          <w:sz w:val="24"/>
          <w:szCs w:val="24"/>
        </w:rPr>
        <w:t xml:space="preserve"> 201</w:t>
      </w:r>
      <w:r w:rsidR="00724B38">
        <w:rPr>
          <w:b/>
          <w:sz w:val="24"/>
          <w:szCs w:val="24"/>
        </w:rPr>
        <w:t>7</w:t>
      </w:r>
      <w:r w:rsidR="00A5627B">
        <w:rPr>
          <w:b/>
          <w:sz w:val="24"/>
          <w:szCs w:val="24"/>
        </w:rPr>
        <w:t xml:space="preserve"> otvára:</w:t>
      </w:r>
    </w:p>
    <w:p w:rsidR="005931A8" w:rsidRDefault="005931A8" w:rsidP="00943465">
      <w:pPr>
        <w:pStyle w:val="Zarkazkladnhotextu"/>
        <w:ind w:left="720" w:firstLine="0"/>
        <w:jc w:val="center"/>
        <w:rPr>
          <w:b/>
          <w:color w:val="0070C0"/>
          <w:sz w:val="22"/>
          <w:szCs w:val="22"/>
          <w:u w:val="single"/>
        </w:rPr>
      </w:pPr>
    </w:p>
    <w:p w:rsidR="00943465" w:rsidRDefault="00943465" w:rsidP="00943465">
      <w:pPr>
        <w:pStyle w:val="Zarkazkladnhotextu"/>
        <w:ind w:left="720" w:firstLine="0"/>
        <w:jc w:val="center"/>
        <w:rPr>
          <w:b/>
          <w:color w:val="0070C0"/>
          <w:sz w:val="22"/>
          <w:szCs w:val="22"/>
          <w:u w:val="single"/>
        </w:rPr>
      </w:pPr>
      <w:r w:rsidRPr="00B8586D">
        <w:rPr>
          <w:b/>
          <w:color w:val="0070C0"/>
          <w:sz w:val="22"/>
          <w:szCs w:val="22"/>
          <w:u w:val="single"/>
        </w:rPr>
        <w:t>DVOJROČNÉ NADSTAVBOVÉ ŠTÚDIUM:</w:t>
      </w:r>
    </w:p>
    <w:p w:rsidR="00A5627B" w:rsidRPr="00B8586D" w:rsidRDefault="00F058FE" w:rsidP="00A5627B">
      <w:pPr>
        <w:pStyle w:val="Zarkazkladnhotextu"/>
        <w:ind w:left="720" w:hanging="436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  <w:u w:val="single"/>
        </w:rPr>
        <w:t>Forma štúdia d</w:t>
      </w:r>
      <w:r w:rsidR="00A5627B">
        <w:rPr>
          <w:b/>
          <w:color w:val="0070C0"/>
          <w:sz w:val="22"/>
          <w:szCs w:val="22"/>
          <w:u w:val="single"/>
        </w:rPr>
        <w:t>enn</w:t>
      </w:r>
      <w:r>
        <w:rPr>
          <w:b/>
          <w:color w:val="0070C0"/>
          <w:sz w:val="22"/>
          <w:szCs w:val="22"/>
          <w:u w:val="single"/>
        </w:rPr>
        <w:t>á</w:t>
      </w:r>
    </w:p>
    <w:p w:rsidR="00943465" w:rsidRDefault="00943465" w:rsidP="00943465">
      <w:pPr>
        <w:pStyle w:val="Zarkazkladnhotextu"/>
        <w:ind w:firstLine="0"/>
        <w:jc w:val="both"/>
        <w:rPr>
          <w:b/>
          <w:sz w:val="22"/>
          <w:szCs w:val="22"/>
        </w:rPr>
      </w:pPr>
    </w:p>
    <w:p w:rsidR="00943465" w:rsidRDefault="00560F84" w:rsidP="00943465">
      <w:pPr>
        <w:pStyle w:val="Zarkazkladnhotextu"/>
        <w:ind w:hanging="76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88900</wp:posOffset>
                </wp:positionV>
                <wp:extent cx="209550" cy="428625"/>
                <wp:effectExtent l="0" t="0" r="19050" b="28575"/>
                <wp:wrapNone/>
                <wp:docPr id="1" name="Pravá zložená zát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28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zložená zátvorka 1" o:spid="_x0000_s1026" type="#_x0000_t88" style="position:absolute;margin-left:271.15pt;margin-top:7pt;width:16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/GcgIAACwFAAAOAAAAZHJzL2Uyb0RvYy54bWysVM1OGzEQvlfqO1i+l02ihELEBqUgqkoI&#10;ooaKs/Ha2VW9HnfsZBPehhfhgvpeHXt3AypIVatevDM7843n5xufnG5rwzYKfQU258ODAWfKSigq&#10;u8r5t5uLD0ec+SBsIQxYlfOd8vx09v7dSeOmagQlmEIhoyDWTxuX8zIEN80yL0tVC38ATlkyasBa&#10;BFJxlRUoGopem2w0GBxmDWDhEKTynv6et0Y+S/G1VjJca+1VYCbnlFtIJ6bzLp7Z7ERMVyhcWcku&#10;DfEPWdSisnTpPtS5CIKtsXoVqq4kggcdDiTUGWhdSZVqoGqGg9+qWZbCqVQLNce7fZv8/wsrrzYL&#10;ZFVBs+PMippGtECxeXpg9wZ+PiobpaeHsAH8Ltgw9qtxfkqwpVtgp3kSY/FbjXX8Ullsm3q82/dY&#10;bQOT9HM0OJ5MaBKSTOPR0eFoEmNmz2CHPnxWULMo5ByrVRk+oZCxEWIqNpc+tIDekdAxpTaJJIWd&#10;UdHZ2K9KU3F07TChE63UmUG2EUQIIaWyIRVFCSTvCNOVMXvg4M/Azj9CVaLc34D3iHQz2LAH15UF&#10;fOv2sO1T1q1/34G27tiCOyh2NFeElvDeyYuK2nkpfFgIJIbTBGhrwzUd2kCTc+gkzkrA+7f+R38i&#10;Hlk5a2hjcu5/rAUqzswXS5Q8Ho7HccWSMp58HJGCLy13Ly12XZ8BzYBoR9klMfoH04saob6l5Z7H&#10;W8kkrKS7cy4D9spZaDeZngep5vPkRmvlRLi0Syf7qUei3GxvBbqOU4HIeAX9dr0iVesb52Fhvg6g&#10;q8S45752/aaVTMztno+48y/15PX8yM1+AQAA//8DAFBLAwQUAAYACAAAACEAkKNYFd4AAAAJAQAA&#10;DwAAAGRycy9kb3ducmV2LnhtbEyPwU7DMBBE70j8g7VIXBB1WpJSQpyqIuLGgRY+wI2NEzVeW7aT&#10;hn49ywmOO/M0O1NtZzuwSYfYOxSwXGTANLZO9WgEfH683m+AxSRRycGhFvCtI2zr66tKlsqdca+n&#10;QzKMQjCWUkCXki85j22nrYwL5zWS9+WClYnOYLgK8kzhduCrLFtzK3ukD530+qXT7ekwWgFTc9qZ&#10;u/0lvPvceL5+ai7jWyPE7c28ewaW9Jz+YPitT9Whpk5HN6KKbBBQ5KsHQsnIaRMBxWNBwlHAZlkA&#10;ryv+f0H9AwAA//8DAFBLAQItABQABgAIAAAAIQC2gziS/gAAAOEBAAATAAAAAAAAAAAAAAAAAAAA&#10;AABbQ29udGVudF9UeXBlc10ueG1sUEsBAi0AFAAGAAgAAAAhADj9If/WAAAAlAEAAAsAAAAAAAAA&#10;AAAAAAAALwEAAF9yZWxzLy5yZWxzUEsBAi0AFAAGAAgAAAAhAFruX8ZyAgAALAUAAA4AAAAAAAAA&#10;AAAAAAAALgIAAGRycy9lMm9Eb2MueG1sUEsBAi0AFAAGAAgAAAAhAJCjWBXeAAAACQEAAA8AAAAA&#10;AAAAAAAAAAAAzAQAAGRycy9kb3ducmV2LnhtbFBLBQYAAAAABAAEAPMAAADXBQAAAAA=&#10;" adj="880" strokecolor="#4579b8 [3044]"/>
            </w:pict>
          </mc:Fallback>
        </mc:AlternateContent>
      </w:r>
      <w:r w:rsidR="00943465">
        <w:rPr>
          <w:b/>
          <w:sz w:val="22"/>
          <w:szCs w:val="22"/>
        </w:rPr>
        <w:t>2414 L 01</w:t>
      </w:r>
      <w:r w:rsidR="00943465">
        <w:rPr>
          <w:b/>
          <w:sz w:val="22"/>
          <w:szCs w:val="22"/>
        </w:rPr>
        <w:tab/>
        <w:t>strojárstvo – výroba, montáž a</w:t>
      </w:r>
      <w:r w:rsidR="009E41DA">
        <w:rPr>
          <w:b/>
          <w:sz w:val="22"/>
          <w:szCs w:val="22"/>
        </w:rPr>
        <w:t> </w:t>
      </w:r>
      <w:r w:rsidR="00943465">
        <w:rPr>
          <w:b/>
          <w:sz w:val="22"/>
          <w:szCs w:val="22"/>
        </w:rPr>
        <w:t>oprava</w:t>
      </w:r>
      <w:r w:rsidR="009E41DA">
        <w:rPr>
          <w:b/>
          <w:sz w:val="22"/>
          <w:szCs w:val="22"/>
        </w:rPr>
        <w:tab/>
      </w:r>
      <w:r w:rsidR="009E41DA">
        <w:rPr>
          <w:b/>
          <w:sz w:val="22"/>
          <w:szCs w:val="22"/>
        </w:rPr>
        <w:tab/>
      </w:r>
    </w:p>
    <w:p w:rsidR="00943465" w:rsidRDefault="00943465" w:rsidP="00943465">
      <w:pPr>
        <w:pStyle w:val="Zarkazkladnhotextu"/>
        <w:ind w:left="708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prístrojov, strojov a zariadení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14572" w:rsidRDefault="00943465" w:rsidP="00943465">
      <w:pPr>
        <w:pStyle w:val="Zarkazkladnhotextu"/>
        <w:ind w:hanging="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3757 L </w:t>
      </w:r>
      <w:r>
        <w:rPr>
          <w:b/>
          <w:sz w:val="22"/>
          <w:szCs w:val="22"/>
        </w:rPr>
        <w:tab/>
        <w:t>dopravná prevádzka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E41DA">
        <w:rPr>
          <w:b/>
          <w:sz w:val="22"/>
          <w:szCs w:val="22"/>
        </w:rPr>
        <w:tab/>
      </w:r>
      <w:r w:rsidR="009E41DA">
        <w:rPr>
          <w:b/>
          <w:sz w:val="22"/>
          <w:szCs w:val="22"/>
        </w:rPr>
        <w:tab/>
      </w:r>
      <w:r w:rsidR="009E41DA">
        <w:rPr>
          <w:b/>
          <w:sz w:val="22"/>
          <w:szCs w:val="22"/>
        </w:rPr>
        <w:tab/>
        <w:t>1 trieda</w:t>
      </w:r>
      <w:r>
        <w:rPr>
          <w:b/>
          <w:sz w:val="22"/>
          <w:szCs w:val="22"/>
        </w:rPr>
        <w:tab/>
      </w:r>
      <w:r w:rsidR="009E41DA">
        <w:rPr>
          <w:b/>
          <w:sz w:val="22"/>
          <w:szCs w:val="22"/>
        </w:rPr>
        <w:t>30 žiakov</w:t>
      </w:r>
      <w:r>
        <w:rPr>
          <w:b/>
          <w:sz w:val="22"/>
          <w:szCs w:val="22"/>
        </w:rPr>
        <w:tab/>
      </w:r>
    </w:p>
    <w:p w:rsidR="00943465" w:rsidRDefault="00943465" w:rsidP="00943465">
      <w:pPr>
        <w:pStyle w:val="Zarkazkladnhotextu"/>
        <w:ind w:hanging="76"/>
        <w:rPr>
          <w:sz w:val="22"/>
          <w:szCs w:val="22"/>
        </w:rPr>
      </w:pPr>
      <w:r>
        <w:rPr>
          <w:sz w:val="22"/>
          <w:szCs w:val="22"/>
        </w:rPr>
        <w:t>Forma, spôsob a organizácia štúdia:</w:t>
      </w:r>
      <w:r>
        <w:rPr>
          <w:sz w:val="22"/>
          <w:szCs w:val="22"/>
        </w:rPr>
        <w:tab/>
        <w:t xml:space="preserve">denné štúdium </w:t>
      </w:r>
    </w:p>
    <w:p w:rsidR="00943465" w:rsidRDefault="00943465" w:rsidP="00943465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Dĺžka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roky</w:t>
      </w:r>
    </w:p>
    <w:p w:rsidR="00943465" w:rsidRDefault="00943465" w:rsidP="00943465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Študijný odbor je určený pre:</w:t>
      </w:r>
      <w:r>
        <w:rPr>
          <w:sz w:val="22"/>
          <w:szCs w:val="22"/>
        </w:rPr>
        <w:tab/>
        <w:t>chlapcov a dievčatá</w:t>
      </w:r>
    </w:p>
    <w:p w:rsidR="00943465" w:rsidRDefault="00943465" w:rsidP="00943465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Nevyhnutné vstupné požiadavky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3465" w:rsidRDefault="00943465" w:rsidP="00943465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na štúdium: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získanie stredného odborného vzdelania v príslušnom </w:t>
      </w:r>
    </w:p>
    <w:p w:rsidR="00943465" w:rsidRDefault="00943465" w:rsidP="00943465">
      <w:pPr>
        <w:pStyle w:val="Zarkazkladnhotextu"/>
        <w:ind w:left="3540" w:firstLine="0"/>
        <w:jc w:val="both"/>
        <w:rPr>
          <w:sz w:val="22"/>
          <w:szCs w:val="22"/>
        </w:rPr>
      </w:pPr>
      <w:r>
        <w:rPr>
          <w:sz w:val="22"/>
          <w:szCs w:val="22"/>
        </w:rPr>
        <w:t>trojročnom učebnom odbore, zdravotná spôsobilosť uchádzača, splnenie podmienok prijímacieho konania</w:t>
      </w:r>
    </w:p>
    <w:p w:rsidR="00943465" w:rsidRDefault="00943465" w:rsidP="00943465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Spôsob ukončenia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maturitná skúška</w:t>
      </w:r>
    </w:p>
    <w:p w:rsidR="00943465" w:rsidRDefault="00943465" w:rsidP="00943465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Doklad o dosiahnutom vzdelaní:</w:t>
      </w:r>
      <w:r>
        <w:rPr>
          <w:sz w:val="22"/>
          <w:szCs w:val="22"/>
        </w:rPr>
        <w:tab/>
        <w:t>vysvedčenie o maturitnej skúške</w:t>
      </w:r>
    </w:p>
    <w:p w:rsidR="00943465" w:rsidRDefault="00943465" w:rsidP="00943465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Poskytnutý stupeň vzdelania:</w:t>
      </w:r>
      <w:r>
        <w:rPr>
          <w:sz w:val="22"/>
          <w:szCs w:val="22"/>
        </w:rPr>
        <w:tab/>
        <w:t>úplné stredné odborné vzdelanie (vyššie sekundárne)</w:t>
      </w:r>
    </w:p>
    <w:p w:rsidR="00943465" w:rsidRDefault="00943465" w:rsidP="00943465">
      <w:pPr>
        <w:pStyle w:val="Zarkazkladnhotextu"/>
        <w:ind w:left="2831" w:firstLine="708"/>
        <w:jc w:val="both"/>
        <w:rPr>
          <w:sz w:val="22"/>
          <w:szCs w:val="22"/>
        </w:rPr>
      </w:pPr>
      <w:r>
        <w:rPr>
          <w:sz w:val="22"/>
          <w:szCs w:val="22"/>
        </w:rPr>
        <w:t>ISCED</w:t>
      </w:r>
      <w:r w:rsidR="00E14572">
        <w:rPr>
          <w:sz w:val="22"/>
          <w:szCs w:val="22"/>
        </w:rPr>
        <w:t xml:space="preserve"> 11 :</w:t>
      </w:r>
      <w:r>
        <w:rPr>
          <w:sz w:val="22"/>
          <w:szCs w:val="22"/>
        </w:rPr>
        <w:t xml:space="preserve">  </w:t>
      </w:r>
      <w:r w:rsidR="00E14572">
        <w:rPr>
          <w:sz w:val="22"/>
          <w:szCs w:val="22"/>
        </w:rPr>
        <w:t>454</w:t>
      </w:r>
    </w:p>
    <w:p w:rsidR="00943465" w:rsidRDefault="00943465" w:rsidP="00943465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Možnosti pracovného uplatnenie</w:t>
      </w:r>
    </w:p>
    <w:p w:rsidR="00943465" w:rsidRDefault="00943465" w:rsidP="00943465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absolventa:</w:t>
      </w:r>
      <w:r>
        <w:rPr>
          <w:sz w:val="22"/>
          <w:szCs w:val="22"/>
        </w:rPr>
        <w:tab/>
        <w:t>v oblasti riadenia výroby, montáže a pri opravách zložitých strojov, prístrojov a zariadení využívaných pri moderných progresívnych technológiách a zabezpečovanie ich chodu bez porúch, v oblasti dopravy – cestnej a mestskej dopravy uplatnenie v dopravných organizáciách ako technickí pracovníci, pri organizovaní vnútropodnikovej dopravy, pri organizovaní mestskej hromadnej dopravy</w:t>
      </w:r>
    </w:p>
    <w:p w:rsidR="00943465" w:rsidRDefault="00943465" w:rsidP="00943465">
      <w:pPr>
        <w:pStyle w:val="Zarkazkladnhotextu"/>
        <w:ind w:left="3539" w:hanging="3255"/>
        <w:rPr>
          <w:sz w:val="22"/>
          <w:szCs w:val="22"/>
        </w:rPr>
      </w:pPr>
      <w:r>
        <w:rPr>
          <w:sz w:val="22"/>
          <w:szCs w:val="22"/>
        </w:rPr>
        <w:t>Nadväzná odborná príprava: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pomaturitné štúdium,  vysokoškolské štúdium</w:t>
      </w:r>
    </w:p>
    <w:p w:rsidR="00F058FE" w:rsidRDefault="00F058FE" w:rsidP="00943465">
      <w:pPr>
        <w:pStyle w:val="Zarkazkladnhotextu"/>
        <w:ind w:left="3539" w:hanging="3255"/>
        <w:rPr>
          <w:sz w:val="22"/>
          <w:szCs w:val="22"/>
        </w:rPr>
      </w:pPr>
    </w:p>
    <w:p w:rsidR="00CB16E5" w:rsidRPr="00F058FE" w:rsidRDefault="00CB16E5" w:rsidP="00CB16E5">
      <w:pPr>
        <w:pStyle w:val="Zarkazkladnhotextu"/>
        <w:ind w:left="3539" w:hanging="3255"/>
        <w:rPr>
          <w:b/>
          <w:color w:val="0070C0"/>
          <w:sz w:val="22"/>
          <w:szCs w:val="22"/>
          <w:u w:val="single"/>
        </w:rPr>
      </w:pPr>
      <w:r w:rsidRPr="00F058FE">
        <w:rPr>
          <w:b/>
          <w:color w:val="0070C0"/>
          <w:sz w:val="22"/>
          <w:szCs w:val="22"/>
          <w:u w:val="single"/>
        </w:rPr>
        <w:t xml:space="preserve">Forma štúdia </w:t>
      </w:r>
      <w:r>
        <w:rPr>
          <w:b/>
          <w:color w:val="0070C0"/>
          <w:sz w:val="22"/>
          <w:szCs w:val="22"/>
          <w:u w:val="single"/>
        </w:rPr>
        <w:t>externá a denná (</w:t>
      </w:r>
      <w:r w:rsidRPr="00F058FE">
        <w:rPr>
          <w:b/>
          <w:color w:val="0070C0"/>
          <w:sz w:val="22"/>
          <w:szCs w:val="22"/>
          <w:u w:val="single"/>
        </w:rPr>
        <w:t>kombinovan</w:t>
      </w:r>
      <w:r>
        <w:rPr>
          <w:b/>
          <w:color w:val="0070C0"/>
          <w:sz w:val="22"/>
          <w:szCs w:val="22"/>
          <w:u w:val="single"/>
        </w:rPr>
        <w:t>é štúdium)</w:t>
      </w:r>
    </w:p>
    <w:p w:rsidR="00CB16E5" w:rsidRPr="000C6BDF" w:rsidRDefault="00CB16E5" w:rsidP="00CB16E5">
      <w:pPr>
        <w:pStyle w:val="Zarkazkladnhotextu"/>
        <w:ind w:left="0" w:firstLine="0"/>
        <w:jc w:val="both"/>
        <w:rPr>
          <w:b/>
          <w:sz w:val="22"/>
          <w:szCs w:val="22"/>
        </w:rPr>
      </w:pPr>
    </w:p>
    <w:p w:rsidR="00CB16E5" w:rsidRPr="000C6BDF" w:rsidRDefault="00CB16E5" w:rsidP="00CB16E5">
      <w:pPr>
        <w:pStyle w:val="Zarkazkladnhotextu"/>
        <w:ind w:hanging="76"/>
        <w:jc w:val="both"/>
        <w:rPr>
          <w:b/>
          <w:sz w:val="22"/>
          <w:szCs w:val="22"/>
        </w:rPr>
      </w:pPr>
      <w:r w:rsidRPr="000C6BDF">
        <w:rPr>
          <w:b/>
          <w:sz w:val="22"/>
          <w:szCs w:val="22"/>
        </w:rPr>
        <w:t xml:space="preserve">2414 </w:t>
      </w:r>
      <w:r>
        <w:rPr>
          <w:b/>
          <w:sz w:val="22"/>
          <w:szCs w:val="22"/>
        </w:rPr>
        <w:t>L</w:t>
      </w:r>
      <w:r w:rsidRPr="000C6BDF">
        <w:rPr>
          <w:b/>
          <w:sz w:val="22"/>
          <w:szCs w:val="22"/>
        </w:rPr>
        <w:t xml:space="preserve"> 01</w:t>
      </w:r>
      <w:r w:rsidRPr="000C6BDF">
        <w:rPr>
          <w:b/>
          <w:sz w:val="22"/>
          <w:szCs w:val="22"/>
        </w:rPr>
        <w:tab/>
        <w:t xml:space="preserve">strojárstvo – výroba, montáž a oprava prístrojov, strojov a zariadení         </w:t>
      </w:r>
    </w:p>
    <w:p w:rsidR="00CB16E5" w:rsidRPr="000C6BDF" w:rsidRDefault="00CB16E5" w:rsidP="00CB16E5">
      <w:pPr>
        <w:pStyle w:val="Zarkazkladnhotextu"/>
        <w:ind w:hanging="76"/>
        <w:rPr>
          <w:sz w:val="22"/>
          <w:szCs w:val="22"/>
        </w:rPr>
      </w:pPr>
      <w:r w:rsidRPr="000C6BDF">
        <w:rPr>
          <w:b/>
          <w:sz w:val="22"/>
          <w:szCs w:val="22"/>
        </w:rPr>
        <w:t>3757</w:t>
      </w:r>
      <w:r>
        <w:rPr>
          <w:b/>
          <w:sz w:val="22"/>
          <w:szCs w:val="22"/>
        </w:rPr>
        <w:t xml:space="preserve"> L      </w:t>
      </w:r>
      <w:r w:rsidRPr="000C6BD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0C6BDF">
        <w:rPr>
          <w:b/>
          <w:sz w:val="22"/>
          <w:szCs w:val="22"/>
        </w:rPr>
        <w:t xml:space="preserve">dopravná prevádzka </w:t>
      </w:r>
      <w:r w:rsidRPr="000C6BDF">
        <w:rPr>
          <w:sz w:val="22"/>
          <w:szCs w:val="22"/>
        </w:rPr>
        <w:br/>
      </w:r>
    </w:p>
    <w:p w:rsidR="00CB16E5" w:rsidRPr="000C6BDF" w:rsidRDefault="00CB16E5" w:rsidP="00CB16E5">
      <w:pPr>
        <w:pStyle w:val="Zarkazkladnhotextu"/>
        <w:ind w:left="3539" w:hanging="3255"/>
        <w:jc w:val="both"/>
        <w:rPr>
          <w:b/>
          <w:i/>
          <w:sz w:val="24"/>
          <w:szCs w:val="24"/>
        </w:rPr>
      </w:pPr>
      <w:r w:rsidRPr="000C6BDF">
        <w:rPr>
          <w:b/>
          <w:i/>
          <w:sz w:val="24"/>
          <w:szCs w:val="24"/>
        </w:rPr>
        <w:t>Táto forma bude otvorená podľa záujmu. Minimálny počet žiakov je 1</w:t>
      </w:r>
      <w:r>
        <w:rPr>
          <w:b/>
          <w:i/>
          <w:sz w:val="24"/>
          <w:szCs w:val="24"/>
        </w:rPr>
        <w:t>6</w:t>
      </w:r>
      <w:r w:rsidRPr="000C6BDF">
        <w:rPr>
          <w:b/>
          <w:i/>
          <w:sz w:val="24"/>
          <w:szCs w:val="24"/>
        </w:rPr>
        <w:t xml:space="preserve"> a maximálny</w:t>
      </w:r>
    </w:p>
    <w:p w:rsidR="00CB16E5" w:rsidRDefault="00CB16E5" w:rsidP="00CB16E5">
      <w:pPr>
        <w:pStyle w:val="Zarkazkladnhotextu"/>
        <w:ind w:left="3539" w:hanging="3255"/>
        <w:jc w:val="both"/>
        <w:rPr>
          <w:b/>
          <w:i/>
          <w:sz w:val="24"/>
          <w:szCs w:val="24"/>
        </w:rPr>
      </w:pPr>
      <w:r w:rsidRPr="000C6BDF">
        <w:rPr>
          <w:b/>
          <w:i/>
          <w:sz w:val="24"/>
          <w:szCs w:val="24"/>
        </w:rPr>
        <w:t>počet je 30 žiakov.</w:t>
      </w:r>
      <w:r>
        <w:rPr>
          <w:b/>
          <w:i/>
          <w:sz w:val="24"/>
          <w:szCs w:val="24"/>
        </w:rPr>
        <w:t xml:space="preserve"> </w:t>
      </w:r>
    </w:p>
    <w:p w:rsidR="00CB16E5" w:rsidRDefault="00CB16E5" w:rsidP="00CB16E5">
      <w:pPr>
        <w:pStyle w:val="Zarkazkladnhotextu"/>
        <w:ind w:left="284" w:firstLine="0"/>
        <w:jc w:val="both"/>
        <w:rPr>
          <w:sz w:val="24"/>
          <w:szCs w:val="24"/>
        </w:rPr>
      </w:pPr>
      <w:r w:rsidRPr="00386121">
        <w:rPr>
          <w:sz w:val="24"/>
          <w:szCs w:val="24"/>
        </w:rPr>
        <w:t xml:space="preserve">Prihlášku na danú formu štúdia si môžu podať </w:t>
      </w:r>
      <w:r>
        <w:rPr>
          <w:sz w:val="24"/>
          <w:szCs w:val="24"/>
        </w:rPr>
        <w:t xml:space="preserve">všetci </w:t>
      </w:r>
      <w:r w:rsidRPr="00386121">
        <w:rPr>
          <w:sz w:val="24"/>
          <w:szCs w:val="24"/>
        </w:rPr>
        <w:t>uchádzači</w:t>
      </w:r>
      <w:r>
        <w:rPr>
          <w:sz w:val="24"/>
          <w:szCs w:val="24"/>
        </w:rPr>
        <w:t>, ktorí</w:t>
      </w:r>
      <w:r w:rsidRPr="00386121">
        <w:rPr>
          <w:sz w:val="24"/>
          <w:szCs w:val="24"/>
        </w:rPr>
        <w:t xml:space="preserve"> ukončili</w:t>
      </w:r>
      <w:r>
        <w:rPr>
          <w:sz w:val="24"/>
          <w:szCs w:val="24"/>
        </w:rPr>
        <w:t xml:space="preserve"> stredné odborné vzdelanie </w:t>
      </w:r>
      <w:r w:rsidRPr="00386121">
        <w:rPr>
          <w:sz w:val="24"/>
          <w:szCs w:val="24"/>
        </w:rPr>
        <w:t xml:space="preserve">najneskôr v školskom </w:t>
      </w:r>
      <w:r>
        <w:rPr>
          <w:sz w:val="24"/>
          <w:szCs w:val="24"/>
        </w:rPr>
        <w:t>roku 2014/2015. Kombinované štúdium musí nadväzovať na ukončené odborné vzdelanie podľa platnej legislatívy.</w:t>
      </w:r>
    </w:p>
    <w:p w:rsidR="00CB16E5" w:rsidRDefault="00CB16E5" w:rsidP="00CB16E5">
      <w:pPr>
        <w:pStyle w:val="Zarkazkladnhotextu"/>
        <w:ind w:left="284" w:firstLine="0"/>
        <w:jc w:val="both"/>
        <w:rPr>
          <w:sz w:val="24"/>
          <w:szCs w:val="24"/>
        </w:rPr>
      </w:pPr>
    </w:p>
    <w:p w:rsidR="00CB16E5" w:rsidRDefault="00CB16E5" w:rsidP="00CB16E5">
      <w:pPr>
        <w:pStyle w:val="Zarkazkladnhotextu"/>
        <w:ind w:left="284" w:firstLine="0"/>
        <w:jc w:val="both"/>
        <w:rPr>
          <w:sz w:val="24"/>
          <w:szCs w:val="24"/>
        </w:rPr>
      </w:pPr>
    </w:p>
    <w:p w:rsidR="00CB16E5" w:rsidRDefault="00CB16E5" w:rsidP="00CB16E5">
      <w:pPr>
        <w:pStyle w:val="Zarkazkladnhotextu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3465" w:rsidRPr="00386121" w:rsidRDefault="00943465" w:rsidP="00943465">
      <w:pPr>
        <w:pStyle w:val="Zarkazkladnhotextu"/>
        <w:ind w:hanging="76"/>
        <w:jc w:val="both"/>
        <w:rPr>
          <w:sz w:val="24"/>
          <w:szCs w:val="24"/>
        </w:rPr>
      </w:pPr>
    </w:p>
    <w:p w:rsidR="00943465" w:rsidRDefault="00F058FE" w:rsidP="00943465">
      <w:pPr>
        <w:pStyle w:val="Zarkazkladnhotextu"/>
        <w:tabs>
          <w:tab w:val="left" w:pos="3544"/>
        </w:tabs>
        <w:rPr>
          <w:b/>
          <w:bCs/>
          <w:color w:val="FF0000"/>
          <w:sz w:val="22"/>
          <w:szCs w:val="22"/>
        </w:rPr>
      </w:pPr>
      <w:r w:rsidRPr="00F058FE">
        <w:rPr>
          <w:b/>
          <w:bCs/>
          <w:caps/>
          <w:color w:val="FF0000"/>
          <w:sz w:val="22"/>
          <w:szCs w:val="22"/>
        </w:rPr>
        <w:tab/>
      </w:r>
      <w:r w:rsidR="00943465" w:rsidRPr="00F058FE">
        <w:rPr>
          <w:b/>
          <w:bCs/>
          <w:caps/>
          <w:color w:val="FF0000"/>
          <w:sz w:val="22"/>
          <w:szCs w:val="22"/>
        </w:rPr>
        <w:t>Termíny prijímacieho konania NADSTAVBOVÉHO štúdia</w:t>
      </w:r>
      <w:r w:rsidR="00943465" w:rsidRPr="00F058FE">
        <w:rPr>
          <w:b/>
          <w:bCs/>
          <w:color w:val="FF0000"/>
          <w:sz w:val="22"/>
          <w:szCs w:val="22"/>
        </w:rPr>
        <w:t>:</w:t>
      </w:r>
    </w:p>
    <w:p w:rsidR="00560F84" w:rsidRPr="00F058FE" w:rsidRDefault="00560F84" w:rsidP="00943465">
      <w:pPr>
        <w:pStyle w:val="Zarkazkladnhotextu"/>
        <w:tabs>
          <w:tab w:val="left" w:pos="3544"/>
        </w:tabs>
        <w:rPr>
          <w:b/>
          <w:bCs/>
          <w:color w:val="FF0000"/>
          <w:sz w:val="22"/>
          <w:szCs w:val="22"/>
        </w:rPr>
      </w:pPr>
    </w:p>
    <w:p w:rsidR="00943465" w:rsidRPr="00E8750D" w:rsidRDefault="00943465" w:rsidP="00943465">
      <w:pPr>
        <w:pStyle w:val="Zarkazkladnhotextu"/>
        <w:tabs>
          <w:tab w:val="left" w:pos="3544"/>
        </w:tabs>
        <w:jc w:val="both"/>
        <w:rPr>
          <w:b/>
          <w:bCs/>
          <w:color w:val="FF0000"/>
          <w:sz w:val="22"/>
          <w:szCs w:val="22"/>
        </w:rPr>
      </w:pP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  <w:t>prvý termín</w:t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  <w:t xml:space="preserve">  2</w:t>
      </w:r>
      <w:r w:rsidR="007E74BC">
        <w:rPr>
          <w:b/>
          <w:bCs/>
          <w:color w:val="FF0000"/>
          <w:sz w:val="22"/>
          <w:szCs w:val="22"/>
        </w:rPr>
        <w:t>3</w:t>
      </w:r>
      <w:r w:rsidRPr="00E8750D">
        <w:rPr>
          <w:b/>
          <w:bCs/>
          <w:color w:val="FF0000"/>
          <w:sz w:val="22"/>
          <w:szCs w:val="22"/>
        </w:rPr>
        <w:t>. jún 201</w:t>
      </w:r>
      <w:r w:rsidR="007E74BC">
        <w:rPr>
          <w:b/>
          <w:bCs/>
          <w:color w:val="FF0000"/>
          <w:sz w:val="22"/>
          <w:szCs w:val="22"/>
        </w:rPr>
        <w:t>6</w:t>
      </w:r>
    </w:p>
    <w:p w:rsidR="00943465" w:rsidRDefault="00943465" w:rsidP="00943465">
      <w:pPr>
        <w:pStyle w:val="Zarkazkladnhotextu"/>
        <w:tabs>
          <w:tab w:val="left" w:pos="3544"/>
        </w:tabs>
        <w:ind w:left="3544" w:hanging="3544"/>
        <w:jc w:val="both"/>
        <w:rPr>
          <w:b/>
          <w:bCs/>
          <w:color w:val="FF0000"/>
          <w:sz w:val="22"/>
          <w:szCs w:val="22"/>
        </w:rPr>
      </w:pPr>
      <w:r w:rsidRPr="00E8750D">
        <w:rPr>
          <w:b/>
          <w:bCs/>
          <w:color w:val="FF0000"/>
          <w:sz w:val="22"/>
          <w:szCs w:val="22"/>
        </w:rPr>
        <w:tab/>
        <w:t xml:space="preserve">druhý termín </w:t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  <w:t xml:space="preserve">         2</w:t>
      </w:r>
      <w:r w:rsidR="007E74BC">
        <w:rPr>
          <w:b/>
          <w:bCs/>
          <w:color w:val="FF0000"/>
          <w:sz w:val="22"/>
          <w:szCs w:val="22"/>
        </w:rPr>
        <w:t>5</w:t>
      </w:r>
      <w:r w:rsidRPr="00E8750D">
        <w:rPr>
          <w:b/>
          <w:bCs/>
          <w:color w:val="FF0000"/>
          <w:sz w:val="22"/>
          <w:szCs w:val="22"/>
        </w:rPr>
        <w:t>. august 201</w:t>
      </w:r>
      <w:r w:rsidR="007E74BC">
        <w:rPr>
          <w:b/>
          <w:bCs/>
          <w:color w:val="FF0000"/>
          <w:sz w:val="22"/>
          <w:szCs w:val="22"/>
        </w:rPr>
        <w:t>6</w:t>
      </w:r>
    </w:p>
    <w:p w:rsidR="00560F84" w:rsidRDefault="00560F84" w:rsidP="00943465">
      <w:pPr>
        <w:pStyle w:val="Zarkazkladnhotextu"/>
        <w:tabs>
          <w:tab w:val="left" w:pos="3544"/>
        </w:tabs>
        <w:ind w:left="3544" w:hanging="3544"/>
        <w:jc w:val="both"/>
        <w:rPr>
          <w:b/>
          <w:bCs/>
          <w:color w:val="FF0000"/>
          <w:sz w:val="22"/>
          <w:szCs w:val="22"/>
        </w:rPr>
      </w:pPr>
    </w:p>
    <w:p w:rsidR="00943465" w:rsidRPr="00F058FE" w:rsidRDefault="00943465" w:rsidP="00F058FE">
      <w:pPr>
        <w:pStyle w:val="Zarkazkladnhotextu"/>
        <w:numPr>
          <w:ilvl w:val="0"/>
          <w:numId w:val="4"/>
        </w:numPr>
        <w:jc w:val="both"/>
        <w:rPr>
          <w:b/>
          <w:bCs/>
          <w:sz w:val="22"/>
          <w:szCs w:val="22"/>
          <w:u w:val="single"/>
        </w:rPr>
      </w:pPr>
      <w:r w:rsidRPr="00F058FE">
        <w:rPr>
          <w:b/>
          <w:bCs/>
          <w:sz w:val="22"/>
          <w:szCs w:val="22"/>
          <w:u w:val="single"/>
        </w:rPr>
        <w:t>PRIJÍMACIE KONANIE DO 1. ROČNÍKA DVOJROČNÉHO DENNÉHO NADSTAVBOVÉHO Š</w:t>
      </w:r>
      <w:r w:rsidR="009C4376">
        <w:rPr>
          <w:b/>
          <w:bCs/>
          <w:sz w:val="22"/>
          <w:szCs w:val="22"/>
          <w:u w:val="single"/>
        </w:rPr>
        <w:t>T</w:t>
      </w:r>
      <w:r w:rsidRPr="00F058FE">
        <w:rPr>
          <w:b/>
          <w:bCs/>
          <w:sz w:val="22"/>
          <w:szCs w:val="22"/>
          <w:u w:val="single"/>
        </w:rPr>
        <w:t>ÚDIA A KOMBINOVAN</w:t>
      </w:r>
      <w:r w:rsidR="00F058FE" w:rsidRPr="00F058FE">
        <w:rPr>
          <w:b/>
          <w:bCs/>
          <w:sz w:val="22"/>
          <w:szCs w:val="22"/>
          <w:u w:val="single"/>
        </w:rPr>
        <w:t>ÉHO</w:t>
      </w:r>
      <w:r w:rsidRPr="00F058FE">
        <w:rPr>
          <w:b/>
          <w:bCs/>
          <w:sz w:val="22"/>
          <w:szCs w:val="22"/>
          <w:u w:val="single"/>
        </w:rPr>
        <w:t xml:space="preserve"> ŠTÚDIA:  </w:t>
      </w:r>
    </w:p>
    <w:p w:rsidR="00943465" w:rsidRDefault="00943465" w:rsidP="00943465">
      <w:pPr>
        <w:pStyle w:val="Zarkazkladnhotextu"/>
        <w:ind w:left="0" w:firstLine="0"/>
        <w:jc w:val="both"/>
        <w:rPr>
          <w:b/>
          <w:sz w:val="22"/>
        </w:rPr>
      </w:pPr>
    </w:p>
    <w:p w:rsidR="007E74BC" w:rsidRDefault="00943465" w:rsidP="00943465">
      <w:pPr>
        <w:pStyle w:val="Zarkazkladnhotextu"/>
        <w:ind w:left="1418" w:hanging="1134"/>
        <w:jc w:val="both"/>
        <w:rPr>
          <w:bCs/>
          <w:sz w:val="22"/>
          <w:u w:val="single"/>
        </w:rPr>
      </w:pPr>
      <w:r>
        <w:rPr>
          <w:b/>
          <w:sz w:val="22"/>
        </w:rPr>
        <w:t>Forma:</w:t>
      </w:r>
      <w:r>
        <w:rPr>
          <w:b/>
          <w:sz w:val="22"/>
        </w:rPr>
        <w:tab/>
      </w:r>
      <w:r>
        <w:rPr>
          <w:bCs/>
          <w:sz w:val="22"/>
          <w:u w:val="single"/>
        </w:rPr>
        <w:t>bez prijímacej skúšky do naplnenia stanoveného počtu žiakov  na triedu v súlade</w:t>
      </w:r>
      <w:r>
        <w:rPr>
          <w:bCs/>
          <w:sz w:val="22"/>
        </w:rPr>
        <w:t xml:space="preserve"> </w:t>
      </w:r>
      <w:r>
        <w:rPr>
          <w:bCs/>
          <w:sz w:val="22"/>
          <w:u w:val="single"/>
        </w:rPr>
        <w:t xml:space="preserve">s </w:t>
      </w:r>
    </w:p>
    <w:p w:rsidR="00943465" w:rsidRDefault="00943465" w:rsidP="007E74BC">
      <w:pPr>
        <w:pStyle w:val="Zarkazkladnhotextu"/>
        <w:ind w:left="1418" w:hanging="2"/>
        <w:jc w:val="both"/>
        <w:rPr>
          <w:bCs/>
          <w:sz w:val="22"/>
        </w:rPr>
      </w:pPr>
      <w:r>
        <w:rPr>
          <w:bCs/>
          <w:sz w:val="22"/>
          <w:u w:val="single"/>
        </w:rPr>
        <w:t>§</w:t>
      </w:r>
      <w:r w:rsidR="007E74BC">
        <w:rPr>
          <w:bCs/>
          <w:sz w:val="22"/>
          <w:u w:val="single"/>
        </w:rPr>
        <w:t xml:space="preserve"> </w:t>
      </w:r>
      <w:r>
        <w:rPr>
          <w:bCs/>
          <w:sz w:val="22"/>
          <w:u w:val="single"/>
        </w:rPr>
        <w:t xml:space="preserve">69 ods. </w:t>
      </w:r>
      <w:r w:rsidR="002D52F6">
        <w:rPr>
          <w:bCs/>
          <w:sz w:val="22"/>
          <w:u w:val="single"/>
        </w:rPr>
        <w:t>4</w:t>
      </w:r>
      <w:r>
        <w:rPr>
          <w:bCs/>
          <w:sz w:val="22"/>
          <w:u w:val="single"/>
        </w:rPr>
        <w:t xml:space="preserve"> a ods. </w:t>
      </w:r>
      <w:r w:rsidR="002D52F6">
        <w:rPr>
          <w:bCs/>
          <w:sz w:val="22"/>
          <w:u w:val="single"/>
        </w:rPr>
        <w:t>5</w:t>
      </w:r>
      <w:r>
        <w:rPr>
          <w:bCs/>
          <w:sz w:val="22"/>
          <w:u w:val="single"/>
        </w:rPr>
        <w:t xml:space="preserve"> školského zákona –</w:t>
      </w:r>
      <w:r>
        <w:rPr>
          <w:bCs/>
          <w:sz w:val="22"/>
        </w:rPr>
        <w:t xml:space="preserve"> po splnení kritérií pre prijímacie konanie</w:t>
      </w:r>
    </w:p>
    <w:p w:rsidR="00943465" w:rsidRDefault="00943465" w:rsidP="00943465">
      <w:pPr>
        <w:pStyle w:val="Zarkazkladnhotextu"/>
        <w:ind w:left="0" w:firstLine="284"/>
        <w:jc w:val="both"/>
        <w:rPr>
          <w:bCs/>
          <w:sz w:val="22"/>
        </w:rPr>
      </w:pPr>
      <w:r>
        <w:rPr>
          <w:b/>
          <w:sz w:val="22"/>
        </w:rPr>
        <w:t>Obsah:</w:t>
      </w:r>
      <w:r>
        <w:rPr>
          <w:b/>
          <w:sz w:val="22"/>
        </w:rPr>
        <w:tab/>
      </w:r>
      <w:r>
        <w:rPr>
          <w:bCs/>
          <w:sz w:val="22"/>
        </w:rPr>
        <w:t>posúdenie študijných výsledkov a zdravotná spôsobilosť pre daný odbor</w:t>
      </w:r>
    </w:p>
    <w:p w:rsidR="00943465" w:rsidRDefault="00943465" w:rsidP="009C4376">
      <w:pPr>
        <w:pStyle w:val="Zarkazkladnhotextu"/>
        <w:ind w:left="1410" w:hanging="1126"/>
        <w:jc w:val="both"/>
        <w:rPr>
          <w:bCs/>
          <w:sz w:val="22"/>
        </w:rPr>
      </w:pPr>
      <w:r>
        <w:rPr>
          <w:b/>
          <w:sz w:val="22"/>
        </w:rPr>
        <w:t>Rozsah:</w:t>
      </w:r>
      <w:r>
        <w:rPr>
          <w:b/>
          <w:sz w:val="22"/>
        </w:rPr>
        <w:tab/>
      </w:r>
      <w:r>
        <w:rPr>
          <w:bCs/>
          <w:sz w:val="22"/>
        </w:rPr>
        <w:t>prijatie sa podmieňuje získaním stredného odborného vzdelania, (uchádzači končiacich ročníkov v príslušnom roku predbežne predložia polročné vysvedčenie 3.</w:t>
      </w:r>
      <w:r w:rsidR="002D52F6">
        <w:rPr>
          <w:bCs/>
          <w:sz w:val="22"/>
        </w:rPr>
        <w:t xml:space="preserve"> </w:t>
      </w:r>
      <w:r>
        <w:rPr>
          <w:bCs/>
          <w:sz w:val="22"/>
        </w:rPr>
        <w:t>ročníka)</w:t>
      </w:r>
    </w:p>
    <w:p w:rsidR="00943465" w:rsidRDefault="00943465" w:rsidP="00943465">
      <w:pPr>
        <w:pStyle w:val="Zarkazkladnhotextu"/>
        <w:ind w:left="0" w:firstLine="0"/>
        <w:jc w:val="both"/>
        <w:rPr>
          <w:bCs/>
          <w:sz w:val="22"/>
        </w:rPr>
      </w:pPr>
    </w:p>
    <w:p w:rsidR="00943465" w:rsidRDefault="00943465" w:rsidP="00943465">
      <w:pPr>
        <w:pStyle w:val="Zarkazkladnhotextu"/>
        <w:tabs>
          <w:tab w:val="left" w:pos="709"/>
        </w:tabs>
        <w:ind w:left="284" w:firstLine="0"/>
        <w:jc w:val="both"/>
        <w:rPr>
          <w:b/>
          <w:sz w:val="22"/>
        </w:rPr>
      </w:pPr>
      <w:r>
        <w:rPr>
          <w:b/>
          <w:sz w:val="22"/>
        </w:rPr>
        <w:t xml:space="preserve">Uchádzači budú prijímaní do plánovaného počtu na triedu v poradí podľa dosiahnutého študijného priemeru za 1. až 3. ročník. </w:t>
      </w:r>
      <w:r>
        <w:rPr>
          <w:sz w:val="22"/>
        </w:rPr>
        <w:t xml:space="preserve"> </w:t>
      </w:r>
    </w:p>
    <w:p w:rsidR="00943465" w:rsidRPr="00B41B32" w:rsidRDefault="00943465" w:rsidP="00943465">
      <w:pPr>
        <w:pStyle w:val="Zarkazkladnhotextu"/>
        <w:tabs>
          <w:tab w:val="left" w:pos="709"/>
        </w:tabs>
        <w:ind w:left="284" w:firstLine="0"/>
        <w:jc w:val="both"/>
        <w:rPr>
          <w:b/>
          <w:sz w:val="22"/>
        </w:rPr>
      </w:pPr>
    </w:p>
    <w:p w:rsidR="00943465" w:rsidRDefault="00943465" w:rsidP="00943465">
      <w:pPr>
        <w:pStyle w:val="Zarkazkladnhotextu"/>
        <w:ind w:hanging="76"/>
        <w:jc w:val="both"/>
        <w:rPr>
          <w:sz w:val="22"/>
        </w:rPr>
      </w:pPr>
      <w:r>
        <w:rPr>
          <w:sz w:val="22"/>
        </w:rPr>
        <w:t>Pri rovnosti priemerov rozhodnú o poradí tieto kritériá:</w:t>
      </w:r>
    </w:p>
    <w:p w:rsidR="00943465" w:rsidRDefault="00943465" w:rsidP="00943465">
      <w:pPr>
        <w:pStyle w:val="Zarkazkladnhotextu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riaditeľ strednej školy prednostne prijme uchádzača, ktorý</w:t>
      </w:r>
      <w:r w:rsidR="009C4376">
        <w:rPr>
          <w:sz w:val="22"/>
          <w:szCs w:val="22"/>
        </w:rPr>
        <w:t xml:space="preserve"> má zmenenú pracovnú schopnosť </w:t>
      </w:r>
      <w:r>
        <w:rPr>
          <w:sz w:val="22"/>
          <w:szCs w:val="22"/>
        </w:rPr>
        <w:t>pred uchádzačmi, ktorí rovnako vyhovujú kritériám prijímacieho konania</w:t>
      </w:r>
    </w:p>
    <w:p w:rsidR="00943465" w:rsidRDefault="00943465" w:rsidP="00943465">
      <w:pPr>
        <w:pStyle w:val="Zarkazkladnhotextu"/>
        <w:ind w:left="1080" w:firstLine="0"/>
        <w:jc w:val="both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 xml:space="preserve">prospech  zo SJL, MAT,  FYZ, CJ </w:t>
      </w:r>
    </w:p>
    <w:p w:rsidR="00943465" w:rsidRDefault="00943465" w:rsidP="00943465">
      <w:pPr>
        <w:pStyle w:val="Zarkazkladnhotextu"/>
        <w:numPr>
          <w:ilvl w:val="0"/>
          <w:numId w:val="1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umiestnenie v predmetových olympiádach a</w:t>
      </w:r>
      <w:r w:rsidR="009C4376">
        <w:rPr>
          <w:sz w:val="22"/>
        </w:rPr>
        <w:t> </w:t>
      </w:r>
      <w:r>
        <w:rPr>
          <w:sz w:val="22"/>
        </w:rPr>
        <w:t>SOČ</w:t>
      </w:r>
      <w:r w:rsidR="009C4376">
        <w:rPr>
          <w:sz w:val="22"/>
        </w:rPr>
        <w:t>,</w:t>
      </w:r>
      <w:r>
        <w:rPr>
          <w:sz w:val="22"/>
        </w:rPr>
        <w:t xml:space="preserve"> a to najlepšie umiestnenie v priebehu 1. až 3. ročníka (doložiť potvrdením, diplomom najneskôr do 31. mája 201</w:t>
      </w:r>
      <w:r w:rsidR="007E74BC">
        <w:rPr>
          <w:sz w:val="22"/>
        </w:rPr>
        <w:t>6</w:t>
      </w:r>
      <w:r>
        <w:rPr>
          <w:sz w:val="22"/>
        </w:rPr>
        <w:t xml:space="preserve">) </w:t>
      </w:r>
    </w:p>
    <w:p w:rsidR="00943465" w:rsidRDefault="00943465" w:rsidP="00943465">
      <w:pPr>
        <w:pStyle w:val="Zarkazkladnhotextu"/>
        <w:ind w:left="284" w:firstLine="0"/>
        <w:jc w:val="both"/>
        <w:rPr>
          <w:sz w:val="22"/>
        </w:rPr>
      </w:pPr>
    </w:p>
    <w:p w:rsidR="00943465" w:rsidRDefault="00943465" w:rsidP="00943465">
      <w:pPr>
        <w:pStyle w:val="Zarkazkladnhotextu"/>
        <w:ind w:left="284" w:firstLine="0"/>
        <w:jc w:val="both"/>
        <w:rPr>
          <w:sz w:val="22"/>
        </w:rPr>
      </w:pPr>
      <w:r>
        <w:rPr>
          <w:sz w:val="22"/>
        </w:rPr>
        <w:t>Uchádzač so zníženou známkou zo správania na stupeň 3 (menej uspokoji</w:t>
      </w:r>
      <w:r w:rsidR="00E14572">
        <w:rPr>
          <w:sz w:val="22"/>
        </w:rPr>
        <w:t xml:space="preserve">vé) alebo 4 (neuspokojivé) za </w:t>
      </w:r>
      <w:bookmarkStart w:id="0" w:name="_GoBack"/>
      <w:bookmarkEnd w:id="0"/>
      <w:r w:rsidR="00E14572">
        <w:rPr>
          <w:sz w:val="22"/>
        </w:rPr>
        <w:t>3</w:t>
      </w:r>
      <w:r>
        <w:rPr>
          <w:sz w:val="22"/>
        </w:rPr>
        <w:t>.</w:t>
      </w:r>
      <w:r w:rsidR="00E14572">
        <w:rPr>
          <w:sz w:val="22"/>
        </w:rPr>
        <w:t xml:space="preserve"> </w:t>
      </w:r>
      <w:r>
        <w:rPr>
          <w:sz w:val="22"/>
        </w:rPr>
        <w:t xml:space="preserve">ročník učebného odboru bude </w:t>
      </w:r>
      <w:r w:rsidRPr="005B3108">
        <w:rPr>
          <w:b/>
          <w:sz w:val="22"/>
        </w:rPr>
        <w:t>neprijatý pre nesplnenie kritérií pre prijímacie konanie</w:t>
      </w:r>
      <w:r>
        <w:rPr>
          <w:b/>
          <w:sz w:val="22"/>
        </w:rPr>
        <w:t>, týka sa denného nadstavbového štúdia.</w:t>
      </w:r>
    </w:p>
    <w:p w:rsidR="00943465" w:rsidRDefault="00943465" w:rsidP="00943465">
      <w:pPr>
        <w:pStyle w:val="Zarkazkladnhotextu"/>
        <w:ind w:left="426" w:firstLine="0"/>
        <w:jc w:val="both"/>
        <w:rPr>
          <w:sz w:val="22"/>
        </w:rPr>
      </w:pPr>
    </w:p>
    <w:p w:rsidR="00943465" w:rsidRPr="00BE15C0" w:rsidRDefault="00943465" w:rsidP="00943465">
      <w:pPr>
        <w:pStyle w:val="Zarkazkladnhotextu"/>
        <w:ind w:left="284" w:firstLine="0"/>
        <w:jc w:val="both"/>
        <w:rPr>
          <w:sz w:val="22"/>
        </w:rPr>
      </w:pPr>
      <w:r w:rsidRPr="00BE15C0">
        <w:rPr>
          <w:sz w:val="22"/>
        </w:rPr>
        <w:t xml:space="preserve">Prevzatie rozhodnutí prijatých </w:t>
      </w:r>
      <w:r w:rsidR="00E14572">
        <w:rPr>
          <w:sz w:val="22"/>
        </w:rPr>
        <w:t xml:space="preserve">uchádzačov i neprijatých </w:t>
      </w:r>
      <w:r w:rsidRPr="00BE15C0">
        <w:rPr>
          <w:sz w:val="22"/>
        </w:rPr>
        <w:t>uchádzačo</w:t>
      </w:r>
      <w:r w:rsidR="00B84D43">
        <w:rPr>
          <w:sz w:val="22"/>
        </w:rPr>
        <w:t>v  pre nesplnenie kritérií dňa 20</w:t>
      </w:r>
      <w:r w:rsidRPr="00BE15C0">
        <w:rPr>
          <w:sz w:val="22"/>
        </w:rPr>
        <w:t>.06.201</w:t>
      </w:r>
      <w:r w:rsidR="00B84D43">
        <w:rPr>
          <w:sz w:val="22"/>
        </w:rPr>
        <w:t>6</w:t>
      </w:r>
      <w:r w:rsidRPr="00BE15C0">
        <w:rPr>
          <w:sz w:val="22"/>
        </w:rPr>
        <w:t xml:space="preserve"> do </w:t>
      </w:r>
      <w:r w:rsidR="00BD4F2B">
        <w:rPr>
          <w:sz w:val="22"/>
        </w:rPr>
        <w:t>15</w:t>
      </w:r>
      <w:r w:rsidRPr="00BE15C0">
        <w:rPr>
          <w:sz w:val="22"/>
        </w:rPr>
        <w:t xml:space="preserve">.00 hod. na sekretariáte školy. </w:t>
      </w:r>
      <w:r w:rsidRPr="00BE15C0">
        <w:rPr>
          <w:b/>
          <w:sz w:val="22"/>
          <w:szCs w:val="22"/>
          <w:u w:val="single"/>
        </w:rPr>
        <w:t>Ak sa prijatý uchádzač nezapíše v určený termín, rozhodnutie, ktorým bol uchádzač prijatý na štúdium v strednej škole, je neplatné.</w:t>
      </w:r>
      <w:r w:rsidRPr="00BE15C0">
        <w:rPr>
          <w:sz w:val="22"/>
          <w:szCs w:val="22"/>
        </w:rPr>
        <w:t xml:space="preserve"> </w:t>
      </w:r>
      <w:r w:rsidRPr="00BE15C0">
        <w:rPr>
          <w:sz w:val="22"/>
        </w:rPr>
        <w:t xml:space="preserve"> </w:t>
      </w:r>
      <w:r w:rsidRPr="00BE15C0">
        <w:rPr>
          <w:b/>
          <w:sz w:val="22"/>
          <w:u w:val="single"/>
        </w:rPr>
        <w:t>Uvoľnené miesto sa ponúkne ďalšiemu uchádzačovi v poradí podľa výsledkov prijímacieho konania.</w:t>
      </w:r>
      <w:r w:rsidRPr="00BE15C0">
        <w:rPr>
          <w:sz w:val="22"/>
        </w:rPr>
        <w:t xml:space="preserve"> </w:t>
      </w:r>
      <w:r w:rsidRPr="00BE15C0">
        <w:rPr>
          <w:bCs/>
          <w:sz w:val="22"/>
        </w:rPr>
        <w:t xml:space="preserve">Prevzatie rozhodnutí a zápis prijatých uchádzačov dňa </w:t>
      </w:r>
      <w:r>
        <w:rPr>
          <w:bCs/>
          <w:sz w:val="22"/>
        </w:rPr>
        <w:t>2</w:t>
      </w:r>
      <w:r w:rsidR="00B84D43">
        <w:rPr>
          <w:bCs/>
          <w:sz w:val="22"/>
        </w:rPr>
        <w:t>3</w:t>
      </w:r>
      <w:r w:rsidRPr="00BE15C0">
        <w:rPr>
          <w:bCs/>
          <w:sz w:val="22"/>
        </w:rPr>
        <w:t>.06.201</w:t>
      </w:r>
      <w:r w:rsidR="00B84D43">
        <w:rPr>
          <w:bCs/>
          <w:sz w:val="22"/>
        </w:rPr>
        <w:t>6</w:t>
      </w:r>
      <w:r w:rsidRPr="00BE15C0">
        <w:rPr>
          <w:bCs/>
          <w:sz w:val="22"/>
        </w:rPr>
        <w:t xml:space="preserve"> od 10.00 – 14.00 hod.</w:t>
      </w:r>
      <w:r w:rsidRPr="00BE15C0">
        <w:rPr>
          <w:sz w:val="22"/>
        </w:rPr>
        <w:t xml:space="preserve"> na sekretariáte školy. Náhradný termín zápisu prijatých </w:t>
      </w:r>
      <w:r w:rsidR="009C4376">
        <w:rPr>
          <w:sz w:val="22"/>
        </w:rPr>
        <w:t xml:space="preserve">uchádzačov (závažné dôvody) </w:t>
      </w:r>
      <w:r w:rsidRPr="00BE15C0">
        <w:rPr>
          <w:sz w:val="22"/>
        </w:rPr>
        <w:t xml:space="preserve"> dňa 2</w:t>
      </w:r>
      <w:r w:rsidR="00B84D43">
        <w:rPr>
          <w:sz w:val="22"/>
        </w:rPr>
        <w:t>7</w:t>
      </w:r>
      <w:r w:rsidRPr="00BE15C0">
        <w:rPr>
          <w:sz w:val="22"/>
        </w:rPr>
        <w:t>.06.201</w:t>
      </w:r>
      <w:r w:rsidR="00B84D43">
        <w:rPr>
          <w:sz w:val="22"/>
        </w:rPr>
        <w:t>6</w:t>
      </w:r>
      <w:r w:rsidRPr="00BE15C0">
        <w:rPr>
          <w:sz w:val="22"/>
        </w:rPr>
        <w:t xml:space="preserve"> od 8.00 – 12.00 hod. na sekretariáte školy.  </w:t>
      </w:r>
    </w:p>
    <w:p w:rsidR="00943465" w:rsidRPr="00BE15C0" w:rsidRDefault="00943465" w:rsidP="00943465">
      <w:pPr>
        <w:pStyle w:val="Zarkazkladnhotextu"/>
        <w:ind w:left="0" w:firstLine="0"/>
        <w:jc w:val="both"/>
        <w:rPr>
          <w:sz w:val="22"/>
        </w:rPr>
      </w:pPr>
    </w:p>
    <w:p w:rsidR="00943465" w:rsidRPr="00BE15C0" w:rsidRDefault="00943465" w:rsidP="00943465">
      <w:pPr>
        <w:pStyle w:val="Zarkazkladnhotextu"/>
        <w:ind w:left="284" w:firstLine="0"/>
        <w:jc w:val="both"/>
        <w:rPr>
          <w:sz w:val="22"/>
        </w:rPr>
      </w:pPr>
      <w:r w:rsidRPr="00BE15C0">
        <w:rPr>
          <w:sz w:val="22"/>
        </w:rPr>
        <w:t>V prípade nenaplnenia počtu žiakov na triedu, bude dňa 2</w:t>
      </w:r>
      <w:r w:rsidR="00B84D43">
        <w:rPr>
          <w:sz w:val="22"/>
        </w:rPr>
        <w:t>5</w:t>
      </w:r>
      <w:r w:rsidRPr="00BE15C0">
        <w:rPr>
          <w:sz w:val="22"/>
        </w:rPr>
        <w:t>.08.201</w:t>
      </w:r>
      <w:r w:rsidR="00B84D43">
        <w:rPr>
          <w:sz w:val="22"/>
        </w:rPr>
        <w:t>6</w:t>
      </w:r>
      <w:r w:rsidRPr="00BE15C0">
        <w:rPr>
          <w:sz w:val="22"/>
        </w:rPr>
        <w:t xml:space="preserve"> druhý termín prijímacieho konania podľa kritérií z prvého termínu. Konanie druhého termínu bude zverejnené do 2</w:t>
      </w:r>
      <w:r w:rsidR="00B84D43">
        <w:rPr>
          <w:sz w:val="22"/>
        </w:rPr>
        <w:t>5</w:t>
      </w:r>
      <w:r w:rsidRPr="00BE15C0">
        <w:rPr>
          <w:sz w:val="22"/>
        </w:rPr>
        <w:t>.07.201</w:t>
      </w:r>
      <w:r w:rsidR="00B84D43">
        <w:rPr>
          <w:sz w:val="22"/>
        </w:rPr>
        <w:t>6</w:t>
      </w:r>
      <w:r w:rsidRPr="00BE15C0">
        <w:rPr>
          <w:sz w:val="22"/>
        </w:rPr>
        <w:t xml:space="preserve"> na výveske školy.</w:t>
      </w:r>
    </w:p>
    <w:p w:rsidR="00943465" w:rsidRDefault="00943465"/>
    <w:p w:rsidR="00F058FE" w:rsidRDefault="00F058FE"/>
    <w:p w:rsidR="00F058FE" w:rsidRPr="00BE15C0" w:rsidRDefault="00F058FE" w:rsidP="00F058FE">
      <w:pPr>
        <w:pStyle w:val="Zarkazkladnhotextu"/>
        <w:ind w:left="284" w:firstLine="0"/>
        <w:jc w:val="both"/>
        <w:rPr>
          <w:sz w:val="22"/>
          <w:szCs w:val="22"/>
        </w:rPr>
      </w:pPr>
      <w:r w:rsidRPr="00BE15C0">
        <w:rPr>
          <w:sz w:val="22"/>
          <w:szCs w:val="22"/>
        </w:rPr>
        <w:t>Kritéria k prijímaniu žiakov do prvého ročníka pre školský rok 201</w:t>
      </w:r>
      <w:r w:rsidR="00B84D43">
        <w:rPr>
          <w:sz w:val="22"/>
          <w:szCs w:val="22"/>
        </w:rPr>
        <w:t>6</w:t>
      </w:r>
      <w:r w:rsidR="00E14572">
        <w:rPr>
          <w:sz w:val="22"/>
          <w:szCs w:val="22"/>
        </w:rPr>
        <w:t xml:space="preserve"> /</w:t>
      </w:r>
      <w:r w:rsidRPr="00BE15C0">
        <w:rPr>
          <w:sz w:val="22"/>
          <w:szCs w:val="22"/>
        </w:rPr>
        <w:t xml:space="preserve"> 201</w:t>
      </w:r>
      <w:r w:rsidR="00B84D43">
        <w:rPr>
          <w:sz w:val="22"/>
          <w:szCs w:val="22"/>
        </w:rPr>
        <w:t>7</w:t>
      </w:r>
      <w:r w:rsidRPr="00BE15C0">
        <w:rPr>
          <w:sz w:val="22"/>
          <w:szCs w:val="22"/>
        </w:rPr>
        <w:t xml:space="preserve"> prerokované v</w:t>
      </w:r>
      <w:r>
        <w:rPr>
          <w:sz w:val="22"/>
          <w:szCs w:val="22"/>
        </w:rPr>
        <w:t xml:space="preserve"> </w:t>
      </w:r>
      <w:r w:rsidR="002D52F6">
        <w:rPr>
          <w:sz w:val="22"/>
          <w:szCs w:val="22"/>
        </w:rPr>
        <w:t>pedagogickej rade školy dňa 1</w:t>
      </w:r>
      <w:r w:rsidR="00B84D43">
        <w:rPr>
          <w:sz w:val="22"/>
          <w:szCs w:val="22"/>
        </w:rPr>
        <w:t>3</w:t>
      </w:r>
      <w:r w:rsidRPr="00BE15C0">
        <w:rPr>
          <w:sz w:val="22"/>
          <w:szCs w:val="22"/>
        </w:rPr>
        <w:t xml:space="preserve">. </w:t>
      </w:r>
      <w:r w:rsidR="002D52F6">
        <w:rPr>
          <w:sz w:val="22"/>
          <w:szCs w:val="22"/>
        </w:rPr>
        <w:t>apríla</w:t>
      </w:r>
      <w:r w:rsidRPr="00BE15C0">
        <w:rPr>
          <w:sz w:val="22"/>
          <w:szCs w:val="22"/>
        </w:rPr>
        <w:t xml:space="preserve"> 201</w:t>
      </w:r>
      <w:r w:rsidR="00B84D43">
        <w:rPr>
          <w:sz w:val="22"/>
          <w:szCs w:val="22"/>
        </w:rPr>
        <w:t>6</w:t>
      </w:r>
      <w:r w:rsidRPr="00BE15C0">
        <w:rPr>
          <w:sz w:val="22"/>
          <w:szCs w:val="22"/>
        </w:rPr>
        <w:t>.</w:t>
      </w:r>
    </w:p>
    <w:p w:rsidR="00F058FE" w:rsidRDefault="00F058FE" w:rsidP="00F058FE">
      <w:pPr>
        <w:pStyle w:val="Zarkazkladnhotextu"/>
        <w:ind w:left="0" w:firstLine="0"/>
        <w:jc w:val="both"/>
        <w:rPr>
          <w:sz w:val="22"/>
          <w:szCs w:val="22"/>
        </w:rPr>
      </w:pPr>
    </w:p>
    <w:p w:rsidR="00F058FE" w:rsidRPr="00380A23" w:rsidRDefault="00F058FE" w:rsidP="00F058FE">
      <w:pPr>
        <w:pStyle w:val="Zarkazkladnhotextu"/>
        <w:ind w:left="0" w:firstLine="0"/>
        <w:jc w:val="both"/>
        <w:rPr>
          <w:sz w:val="22"/>
          <w:szCs w:val="22"/>
        </w:rPr>
      </w:pPr>
    </w:p>
    <w:p w:rsidR="00F058FE" w:rsidRPr="00380A23" w:rsidRDefault="00F058FE" w:rsidP="00F058FE">
      <w:pPr>
        <w:pStyle w:val="Zarkazkladnhotextu"/>
        <w:ind w:left="4956" w:hanging="4672"/>
        <w:jc w:val="both"/>
        <w:rPr>
          <w:sz w:val="22"/>
          <w:szCs w:val="22"/>
        </w:rPr>
      </w:pPr>
      <w:r w:rsidRPr="00380A23">
        <w:rPr>
          <w:sz w:val="22"/>
          <w:szCs w:val="22"/>
        </w:rPr>
        <w:t xml:space="preserve">V Žiline, </w:t>
      </w:r>
      <w:r w:rsidR="002D52F6">
        <w:rPr>
          <w:sz w:val="22"/>
          <w:szCs w:val="22"/>
        </w:rPr>
        <w:t>1</w:t>
      </w:r>
      <w:r w:rsidR="00B84D43">
        <w:rPr>
          <w:sz w:val="22"/>
          <w:szCs w:val="22"/>
        </w:rPr>
        <w:t>4.</w:t>
      </w:r>
      <w:r w:rsidR="00E14572">
        <w:rPr>
          <w:sz w:val="22"/>
          <w:szCs w:val="22"/>
        </w:rPr>
        <w:t xml:space="preserve"> </w:t>
      </w:r>
      <w:r w:rsidR="002D52F6">
        <w:rPr>
          <w:sz w:val="22"/>
          <w:szCs w:val="22"/>
        </w:rPr>
        <w:t>apríl</w:t>
      </w:r>
      <w:r w:rsidR="00E14572">
        <w:rPr>
          <w:sz w:val="22"/>
          <w:szCs w:val="22"/>
        </w:rPr>
        <w:t xml:space="preserve"> 201</w:t>
      </w:r>
      <w:r w:rsidR="00B84D43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</w:p>
    <w:p w:rsidR="00F058FE" w:rsidRDefault="00F058FE" w:rsidP="00F058FE">
      <w:pPr>
        <w:pStyle w:val="Zarkazkladnhotextu"/>
        <w:ind w:left="4956" w:hanging="495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Ing. Rudolf </w:t>
      </w:r>
      <w:proofErr w:type="spellStart"/>
      <w:r>
        <w:rPr>
          <w:sz w:val="22"/>
        </w:rPr>
        <w:t>Michalec</w:t>
      </w:r>
      <w:proofErr w:type="spellEnd"/>
    </w:p>
    <w:p w:rsidR="00F058FE" w:rsidRPr="00924F25" w:rsidRDefault="00F058FE" w:rsidP="00F058FE">
      <w:pPr>
        <w:pStyle w:val="Zarkazkladnhotextu"/>
        <w:ind w:left="708" w:firstLine="708"/>
        <w:jc w:val="both"/>
        <w:rPr>
          <w:sz w:val="22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riaditeľ školy</w:t>
      </w:r>
    </w:p>
    <w:p w:rsidR="00F058FE" w:rsidRDefault="00F058FE"/>
    <w:sectPr w:rsidR="00F058FE" w:rsidSect="0090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C63"/>
    <w:multiLevelType w:val="hybridMultilevel"/>
    <w:tmpl w:val="90B4E7F8"/>
    <w:lvl w:ilvl="0" w:tplc="07C6B9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0CF3CAE"/>
    <w:multiLevelType w:val="hybridMultilevel"/>
    <w:tmpl w:val="2094153A"/>
    <w:lvl w:ilvl="0" w:tplc="AB7C459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748A02">
      <w:start w:val="1"/>
      <w:numFmt w:val="upperLetter"/>
      <w:lvlText w:val="%2)"/>
      <w:lvlJc w:val="left"/>
      <w:pPr>
        <w:tabs>
          <w:tab w:val="num" w:pos="2140"/>
        </w:tabs>
        <w:ind w:left="2140" w:hanging="34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0200F5D"/>
    <w:multiLevelType w:val="hybridMultilevel"/>
    <w:tmpl w:val="57721B6A"/>
    <w:lvl w:ilvl="0" w:tplc="0A748A02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A3799"/>
    <w:multiLevelType w:val="hybridMultilevel"/>
    <w:tmpl w:val="D6947A14"/>
    <w:lvl w:ilvl="0" w:tplc="32F406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65"/>
    <w:rsid w:val="00200566"/>
    <w:rsid w:val="00254851"/>
    <w:rsid w:val="002D52F6"/>
    <w:rsid w:val="004668CE"/>
    <w:rsid w:val="004809E1"/>
    <w:rsid w:val="00560F84"/>
    <w:rsid w:val="005931A8"/>
    <w:rsid w:val="00724B38"/>
    <w:rsid w:val="00737443"/>
    <w:rsid w:val="007E74BC"/>
    <w:rsid w:val="008143A1"/>
    <w:rsid w:val="00903747"/>
    <w:rsid w:val="00943465"/>
    <w:rsid w:val="00977B46"/>
    <w:rsid w:val="009C4376"/>
    <w:rsid w:val="009E41DA"/>
    <w:rsid w:val="00A5627B"/>
    <w:rsid w:val="00AC71EE"/>
    <w:rsid w:val="00B84D43"/>
    <w:rsid w:val="00BC4E28"/>
    <w:rsid w:val="00BD4F2B"/>
    <w:rsid w:val="00C02364"/>
    <w:rsid w:val="00CB0FFF"/>
    <w:rsid w:val="00CB16E5"/>
    <w:rsid w:val="00DC280C"/>
    <w:rsid w:val="00E14572"/>
    <w:rsid w:val="00F02DA3"/>
    <w:rsid w:val="00F0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7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94346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43465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7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94346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43465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Majka Vítová</cp:lastModifiedBy>
  <cp:revision>6</cp:revision>
  <cp:lastPrinted>2016-04-13T06:35:00Z</cp:lastPrinted>
  <dcterms:created xsi:type="dcterms:W3CDTF">2016-03-24T07:39:00Z</dcterms:created>
  <dcterms:modified xsi:type="dcterms:W3CDTF">2016-04-16T08:26:00Z</dcterms:modified>
</cp:coreProperties>
</file>